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B81EB" w14:textId="77777777" w:rsidR="00481713" w:rsidRDefault="00DA1534">
      <w:pPr>
        <w:widowControl w:val="0"/>
        <w:jc w:val="center"/>
        <w:rPr>
          <w:rFonts w:ascii="Helvetica Neue" w:eastAsia="Helvetica Neue" w:hAnsi="Helvetica Neue" w:cs="Helvetica Neue"/>
          <w:b/>
          <w:bCs/>
          <w:color w:val="000000"/>
          <w:sz w:val="32"/>
          <w:szCs w:val="32"/>
          <w:u w:color="000000"/>
          <w14:textOutline w14:w="12700" w14:cap="flat" w14:cmpd="sng" w14:algn="ctr">
            <w14:noFill/>
            <w14:prstDash w14:val="solid"/>
            <w14:miter w14:lim="400000"/>
          </w14:textOutline>
        </w:rPr>
      </w:pPr>
      <w:r>
        <w:rPr>
          <w:rFonts w:ascii="Helvetica Neue" w:hAnsi="Helvetica Neue" w:cs="Arial Unicode MS"/>
          <w:b/>
          <w:bCs/>
          <w:color w:val="000000"/>
          <w:sz w:val="32"/>
          <w:szCs w:val="32"/>
          <w:u w:color="000000"/>
          <w14:textOutline w14:w="12700" w14:cap="flat" w14:cmpd="sng" w14:algn="ctr">
            <w14:noFill/>
            <w14:prstDash w14:val="solid"/>
            <w14:miter w14:lim="400000"/>
          </w14:textOutline>
        </w:rPr>
        <w:t>Quimper Unitarian Universalist Fellowship</w:t>
      </w:r>
    </w:p>
    <w:p w14:paraId="0BF3F841" w14:textId="77777777" w:rsidR="00481713" w:rsidRDefault="00DA1534">
      <w:pPr>
        <w:widowControl w:val="0"/>
        <w:jc w:val="center"/>
        <w:rPr>
          <w:rFonts w:ascii="Helvetica Neue" w:eastAsia="Helvetica Neue" w:hAnsi="Helvetica Neue" w:cs="Helvetica Neue"/>
          <w:b/>
          <w:bCs/>
          <w:color w:val="000000"/>
          <w:sz w:val="32"/>
          <w:szCs w:val="32"/>
          <w:u w:color="000000"/>
          <w14:textOutline w14:w="12700" w14:cap="flat" w14:cmpd="sng" w14:algn="ctr">
            <w14:noFill/>
            <w14:prstDash w14:val="solid"/>
            <w14:miter w14:lim="400000"/>
          </w14:textOutline>
        </w:rPr>
      </w:pPr>
      <w:r>
        <w:rPr>
          <w:rFonts w:ascii="Helvetica Neue" w:hAnsi="Helvetica Neue" w:cs="Arial Unicode MS"/>
          <w:b/>
          <w:bCs/>
          <w:color w:val="000000"/>
          <w:sz w:val="32"/>
          <w:szCs w:val="32"/>
          <w:u w:color="000000"/>
          <w14:textOutline w14:w="12700" w14:cap="flat" w14:cmpd="sng" w14:algn="ctr">
            <w14:noFill/>
            <w14:prstDash w14:val="solid"/>
            <w14:miter w14:lim="400000"/>
          </w14:textOutline>
        </w:rPr>
        <w:t>Board of Trustees</w:t>
      </w:r>
    </w:p>
    <w:p w14:paraId="29878DF6" w14:textId="426B3E20" w:rsidR="00481713" w:rsidRDefault="00DA1534">
      <w:pPr>
        <w:widowControl w:val="0"/>
        <w:jc w:val="center"/>
        <w:rPr>
          <w:rFonts w:ascii="Helvetica Neue" w:eastAsia="Helvetica Neue" w:hAnsi="Helvetica Neue" w:cs="Helvetica Neue"/>
          <w:b/>
          <w:bCs/>
          <w:color w:val="000000"/>
          <w:sz w:val="32"/>
          <w:szCs w:val="32"/>
          <w:u w:color="000000"/>
          <w14:textOutline w14:w="12700" w14:cap="flat" w14:cmpd="sng" w14:algn="ctr">
            <w14:noFill/>
            <w14:prstDash w14:val="solid"/>
            <w14:miter w14:lim="400000"/>
          </w14:textOutline>
        </w:rPr>
      </w:pPr>
      <w:r>
        <w:rPr>
          <w:rFonts w:ascii="Helvetica Neue" w:hAnsi="Helvetica Neue" w:cs="Arial Unicode MS"/>
          <w:b/>
          <w:bCs/>
          <w:color w:val="000000"/>
          <w:sz w:val="32"/>
          <w:szCs w:val="32"/>
          <w:u w:color="000000"/>
          <w14:textOutline w14:w="12700" w14:cap="flat" w14:cmpd="sng" w14:algn="ctr">
            <w14:noFill/>
            <w14:prstDash w14:val="solid"/>
            <w14:miter w14:lim="400000"/>
          </w14:textOutline>
        </w:rPr>
        <w:t>Minutes Board Meeting April 20, 2022 6:00 pm</w:t>
      </w:r>
    </w:p>
    <w:p w14:paraId="505DE09F" w14:textId="7E846CAA" w:rsidR="00481713" w:rsidRDefault="00DA1534">
      <w:pPr>
        <w:widowControl w:val="0"/>
        <w:jc w:val="center"/>
        <w:rPr>
          <w:rFonts w:ascii="Helvetica Neue" w:eastAsia="Helvetica Neue" w:hAnsi="Helvetica Neue" w:cs="Helvetica Neue"/>
          <w:b/>
          <w:bCs/>
          <w:color w:val="000000"/>
          <w:sz w:val="32"/>
          <w:szCs w:val="32"/>
          <w:u w:color="000000"/>
          <w14:textOutline w14:w="12700" w14:cap="flat" w14:cmpd="sng" w14:algn="ctr">
            <w14:noFill/>
            <w14:prstDash w14:val="solid"/>
            <w14:miter w14:lim="400000"/>
          </w14:textOutline>
        </w:rPr>
      </w:pPr>
      <w:r>
        <w:rPr>
          <w:rFonts w:ascii="Helvetica Neue" w:hAnsi="Helvetica Neue" w:cs="Arial Unicode MS"/>
          <w:b/>
          <w:bCs/>
          <w:color w:val="000000"/>
          <w:sz w:val="32"/>
          <w:szCs w:val="32"/>
          <w:u w:color="000000"/>
          <w14:textOutline w14:w="12700" w14:cap="flat" w14:cmpd="sng" w14:algn="ctr">
            <w14:noFill/>
            <w14:prstDash w14:val="solid"/>
            <w14:miter w14:lim="400000"/>
          </w14:textOutline>
        </w:rPr>
        <w:t>Meeting by Zoom</w:t>
      </w:r>
      <w:r w:rsidR="00B17C99">
        <w:rPr>
          <w:rFonts w:ascii="Helvetica Neue" w:hAnsi="Helvetica Neue" w:cs="Arial Unicode MS"/>
          <w:b/>
          <w:bCs/>
          <w:color w:val="000000"/>
          <w:sz w:val="32"/>
          <w:szCs w:val="32"/>
          <w:u w:color="000000"/>
          <w14:textOutline w14:w="12700" w14:cap="flat" w14:cmpd="sng" w14:algn="ctr">
            <w14:noFill/>
            <w14:prstDash w14:val="solid"/>
            <w14:miter w14:lim="400000"/>
          </w14:textOutline>
        </w:rPr>
        <w:t xml:space="preserve">: </w:t>
      </w:r>
      <w:hyperlink r:id="rId7" w:history="1">
        <w:r w:rsidR="00B17C99" w:rsidRPr="00C81335">
          <w:rPr>
            <w:rStyle w:val="Hyperlink"/>
            <w:rFonts w:ascii="Helvetica Neue" w:hAnsi="Helvetica Neue" w:cs="Arial Unicode MS"/>
            <w:b/>
            <w:bCs/>
            <w:sz w:val="32"/>
            <w:szCs w:val="32"/>
            <w14:textOutline w14:w="12700" w14:cap="flat" w14:cmpd="sng" w14:algn="ctr">
              <w14:noFill/>
              <w14:prstDash w14:val="solid"/>
              <w14:miter w14:lim="400000"/>
            </w14:textOutline>
          </w:rPr>
          <w:t>https://youtu.be/V-5Ss8gSWKE</w:t>
        </w:r>
      </w:hyperlink>
    </w:p>
    <w:p w14:paraId="3C7F0DD3" w14:textId="77777777" w:rsidR="00481713" w:rsidRDefault="00DA1534">
      <w:pPr>
        <w:widowControl w:val="0"/>
        <w:jc w:val="center"/>
        <w:rPr>
          <w:rFonts w:ascii="Helvetica Neue" w:eastAsia="Helvetica Neue" w:hAnsi="Helvetica Neue" w:cs="Helvetica Neue"/>
          <w:color w:val="000000"/>
          <w:sz w:val="32"/>
          <w:szCs w:val="32"/>
          <w:u w:color="000000"/>
          <w14:textOutline w14:w="12700" w14:cap="flat" w14:cmpd="sng" w14:algn="ctr">
            <w14:noFill/>
            <w14:prstDash w14:val="solid"/>
            <w14:miter w14:lim="400000"/>
          </w14:textOutline>
        </w:rPr>
      </w:pPr>
      <w:r>
        <w:rPr>
          <w:rFonts w:ascii="Helvetica Neue" w:eastAsia="Helvetica Neue" w:hAnsi="Helvetica Neue" w:cs="Helvetica Neue"/>
          <w:color w:val="000000"/>
          <w:sz w:val="32"/>
          <w:szCs w:val="32"/>
          <w:u w:color="000000"/>
          <w14:textOutline w14:w="12700" w14:cap="flat" w14:cmpd="sng" w14:algn="ctr">
            <w14:noFill/>
            <w14:prstDash w14:val="solid"/>
            <w14:miter w14:lim="400000"/>
          </w14:textOutline>
        </w:rPr>
        <w:tab/>
      </w:r>
    </w:p>
    <w:p w14:paraId="71423E3A" w14:textId="0639E446" w:rsidR="00481713" w:rsidRDefault="00DA1534">
      <w:pPr>
        <w:tabs>
          <w:tab w:val="right" w:pos="9216"/>
        </w:tabs>
        <w:rPr>
          <w:rFonts w:ascii="Helvetica Neue" w:eastAsia="Helvetica Neue" w:hAnsi="Helvetica Neue" w:cs="Helvetica Neue"/>
          <w:b/>
          <w:bCs/>
          <w:color w:val="000000"/>
          <w:sz w:val="32"/>
          <w:szCs w:val="32"/>
          <w:u w:color="000000"/>
          <w14:textOutline w14:w="12700" w14:cap="flat" w14:cmpd="sng" w14:algn="ctr">
            <w14:noFill/>
            <w14:prstDash w14:val="solid"/>
            <w14:miter w14:lim="400000"/>
          </w14:textOutline>
        </w:rPr>
      </w:pPr>
      <w:r>
        <w:rPr>
          <w:rFonts w:ascii="Helvetica Neue" w:hAnsi="Helvetica Neue" w:cs="Arial Unicode MS"/>
          <w:b/>
          <w:bCs/>
          <w:color w:val="000000"/>
          <w:sz w:val="32"/>
          <w:szCs w:val="32"/>
          <w:u w:color="000000"/>
          <w14:textOutline w14:w="12700" w14:cap="flat" w14:cmpd="sng" w14:algn="ctr">
            <w14:noFill/>
            <w14:prstDash w14:val="solid"/>
            <w14:miter w14:lim="400000"/>
          </w14:textOutline>
        </w:rPr>
        <w:t>Meeting Called to Order by Larry Morrell, president.</w:t>
      </w:r>
      <w:r>
        <w:rPr>
          <w:rFonts w:ascii="Helvetica Neue" w:hAnsi="Helvetica Neue" w:cs="Arial Unicode MS"/>
          <w:b/>
          <w:bCs/>
          <w:color w:val="000000"/>
          <w:sz w:val="32"/>
          <w:szCs w:val="32"/>
          <w:u w:color="000000"/>
          <w14:textOutline w14:w="12700" w14:cap="flat" w14:cmpd="sng" w14:algn="ctr">
            <w14:noFill/>
            <w14:prstDash w14:val="solid"/>
            <w14:miter w14:lim="400000"/>
          </w14:textOutline>
        </w:rPr>
        <w:tab/>
        <w:t>6:02</w:t>
      </w:r>
      <w:r w:rsidR="00B17C99">
        <w:rPr>
          <w:rFonts w:ascii="Helvetica Neue" w:hAnsi="Helvetica Neue" w:cs="Arial Unicode MS"/>
          <w:b/>
          <w:bCs/>
          <w:color w:val="000000"/>
          <w:sz w:val="32"/>
          <w:szCs w:val="32"/>
          <w:u w:color="000000"/>
          <w14:textOutline w14:w="12700" w14:cap="flat" w14:cmpd="sng" w14:algn="ctr">
            <w14:noFill/>
            <w14:prstDash w14:val="solid"/>
            <w14:miter w14:lim="400000"/>
          </w14:textOutline>
        </w:rPr>
        <w:t>pm</w:t>
      </w:r>
    </w:p>
    <w:p w14:paraId="155A2A76" w14:textId="77777777" w:rsidR="00481713" w:rsidRDefault="00481713">
      <w:pPr>
        <w:rPr>
          <w:rFonts w:ascii="Helvetica Neue" w:eastAsia="Helvetica Neue" w:hAnsi="Helvetica Neue" w:cs="Helvetica Neue"/>
          <w:b/>
          <w:bCs/>
          <w:color w:val="000000"/>
          <w:sz w:val="32"/>
          <w:szCs w:val="32"/>
          <w:u w:val="single" w:color="000000"/>
          <w14:textOutline w14:w="12700" w14:cap="flat" w14:cmpd="sng" w14:algn="ctr">
            <w14:noFill/>
            <w14:prstDash w14:val="solid"/>
            <w14:miter w14:lim="400000"/>
          </w14:textOutline>
        </w:rPr>
      </w:pPr>
    </w:p>
    <w:p w14:paraId="3F1BC037" w14:textId="77777777" w:rsidR="00481713" w:rsidRDefault="00DA1534">
      <w:pPr>
        <w:ind w:left="720"/>
        <w:rPr>
          <w:rFonts w:ascii="Helvetica Neue" w:eastAsia="Helvetica Neue" w:hAnsi="Helvetica Neue" w:cs="Helvetica Neue"/>
          <w:color w:val="000000"/>
          <w:sz w:val="32"/>
          <w:szCs w:val="32"/>
          <w:u w:color="000000"/>
          <w14:textOutline w14:w="12700" w14:cap="flat" w14:cmpd="sng" w14:algn="ctr">
            <w14:noFill/>
            <w14:prstDash w14:val="solid"/>
            <w14:miter w14:lim="400000"/>
          </w14:textOutline>
        </w:rPr>
      </w:pPr>
      <w:r>
        <w:rPr>
          <w:rFonts w:ascii="Helvetica Neue" w:hAnsi="Helvetica Neue" w:cs="Arial Unicode MS"/>
          <w:color w:val="000000"/>
          <w:sz w:val="32"/>
          <w:szCs w:val="32"/>
          <w:u w:color="000000"/>
          <w14:textOutline w14:w="12700" w14:cap="flat" w14:cmpd="sng" w14:algn="ctr">
            <w14:noFill/>
            <w14:prstDash w14:val="solid"/>
            <w14:miter w14:lim="400000"/>
          </w14:textOutline>
        </w:rPr>
        <w:t>We acknowledge that these waters, mountains, valleys and shorelines are the traditional territory of the S’Klallam and Chemakum peoples.  We will work to restore and sustain their homelands and all living beings.</w:t>
      </w:r>
    </w:p>
    <w:p w14:paraId="26A9E589" w14:textId="77777777" w:rsidR="00481713" w:rsidRDefault="00481713">
      <w:pPr>
        <w:rPr>
          <w:rFonts w:ascii="Helvetica Neue" w:eastAsia="Helvetica Neue" w:hAnsi="Helvetica Neue" w:cs="Helvetica Neue"/>
          <w:b/>
          <w:bCs/>
          <w:color w:val="000000"/>
          <w:sz w:val="32"/>
          <w:szCs w:val="32"/>
          <w:u w:color="000000"/>
          <w14:textOutline w14:w="12700" w14:cap="flat" w14:cmpd="sng" w14:algn="ctr">
            <w14:noFill/>
            <w14:prstDash w14:val="solid"/>
            <w14:miter w14:lim="400000"/>
          </w14:textOutline>
        </w:rPr>
      </w:pPr>
    </w:p>
    <w:p w14:paraId="5ED76D4B" w14:textId="77777777" w:rsidR="00481713" w:rsidRDefault="00DA1534">
      <w:pPr>
        <w:pStyle w:val="Default"/>
        <w:spacing w:before="0" w:line="240" w:lineRule="auto"/>
        <w:ind w:left="1800" w:hanging="1800"/>
        <w:rPr>
          <w:sz w:val="32"/>
          <w:szCs w:val="32"/>
          <w:u w:color="000000"/>
          <w14:textOutline w14:w="12700" w14:cap="flat" w14:cmpd="sng" w14:algn="ctr">
            <w14:noFill/>
            <w14:prstDash w14:val="solid"/>
            <w14:miter w14:lim="400000"/>
          </w14:textOutline>
        </w:rPr>
      </w:pPr>
      <w:r>
        <w:rPr>
          <w:sz w:val="32"/>
          <w:szCs w:val="32"/>
          <w:u w:val="single" w:color="000000"/>
          <w14:textOutline w14:w="12700" w14:cap="flat" w14:cmpd="sng" w14:algn="ctr">
            <w14:noFill/>
            <w14:prstDash w14:val="solid"/>
            <w14:miter w14:lim="400000"/>
          </w14:textOutline>
        </w:rPr>
        <w:t>Attending:</w:t>
      </w:r>
      <w:r>
        <w:rPr>
          <w:sz w:val="32"/>
          <w:szCs w:val="32"/>
          <w:u w:color="000000"/>
          <w14:textOutline w14:w="12700" w14:cap="flat" w14:cmpd="sng" w14:algn="ctr">
            <w14:noFill/>
            <w14:prstDash w14:val="solid"/>
            <w14:miter w14:lim="400000"/>
          </w14:textOutline>
        </w:rPr>
        <w:tab/>
        <w:t>Larry Morrell, Sherry Modrow, Penny Ridderbusch, David Covert, Karl Bach, Frances Loubere, Virginia Nixon, Cecilia Flickinger, Liesl Slabaugh, Kate Lore, Kate Kinney.</w:t>
      </w:r>
    </w:p>
    <w:p w14:paraId="0988BCC0" w14:textId="77777777" w:rsidR="00481713" w:rsidRDefault="00481713">
      <w:pPr>
        <w:pStyle w:val="Default"/>
        <w:spacing w:before="0" w:line="240" w:lineRule="auto"/>
        <w:rPr>
          <w:sz w:val="32"/>
          <w:szCs w:val="32"/>
          <w:u w:val="single" w:color="000000"/>
          <w14:textOutline w14:w="12700" w14:cap="flat" w14:cmpd="sng" w14:algn="ctr">
            <w14:noFill/>
            <w14:prstDash w14:val="solid"/>
            <w14:miter w14:lim="400000"/>
          </w14:textOutline>
        </w:rPr>
      </w:pPr>
    </w:p>
    <w:p w14:paraId="5DBDD7CE" w14:textId="77777777" w:rsidR="00481713" w:rsidRDefault="00DA1534">
      <w:pPr>
        <w:pStyle w:val="Default"/>
        <w:spacing w:before="0" w:line="240" w:lineRule="auto"/>
        <w:ind w:left="1800" w:hanging="1800"/>
        <w:rPr>
          <w:sz w:val="32"/>
          <w:szCs w:val="32"/>
          <w:u w:color="000000"/>
          <w14:textOutline w14:w="12700" w14:cap="flat" w14:cmpd="sng" w14:algn="ctr">
            <w14:noFill/>
            <w14:prstDash w14:val="solid"/>
            <w14:miter w14:lim="400000"/>
          </w14:textOutline>
        </w:rPr>
      </w:pPr>
      <w:r>
        <w:rPr>
          <w:sz w:val="32"/>
          <w:szCs w:val="32"/>
          <w:u w:val="single" w:color="000000"/>
          <w:lang w:val="nl-NL"/>
          <w14:textOutline w14:w="12700" w14:cap="flat" w14:cmpd="sng" w14:algn="ctr">
            <w14:noFill/>
            <w14:prstDash w14:val="solid"/>
            <w14:miter w14:lim="400000"/>
          </w14:textOutline>
        </w:rPr>
        <w:t>Observers:</w:t>
      </w:r>
      <w:r>
        <w:rPr>
          <w:sz w:val="32"/>
          <w:szCs w:val="32"/>
          <w:u w:color="000000"/>
          <w14:textOutline w14:w="12700" w14:cap="flat" w14:cmpd="sng" w14:algn="ctr">
            <w14:noFill/>
            <w14:prstDash w14:val="solid"/>
            <w14:miter w14:lim="400000"/>
          </w14:textOutline>
        </w:rPr>
        <w:t xml:space="preserve"> </w:t>
      </w:r>
      <w:r>
        <w:rPr>
          <w:sz w:val="32"/>
          <w:szCs w:val="32"/>
          <w:u w:color="000000"/>
          <w14:textOutline w14:w="12700" w14:cap="flat" w14:cmpd="sng" w14:algn="ctr">
            <w14:noFill/>
            <w14:prstDash w14:val="solid"/>
            <w14:miter w14:lim="400000"/>
          </w14:textOutline>
        </w:rPr>
        <w:tab/>
        <w:t>Jenell DeMatteo, Christina Tweed, John Collins, Mike Morrissey, Kathy Stevenson, Julia Cochrane, Sandy Tweed, Share Dewees, Nils Pedersen, Joyce Francis, Sarah Hull, Deborah Carroll, Paul Hinton, Amy Hepburn, Robin Stemen.</w:t>
      </w:r>
    </w:p>
    <w:p w14:paraId="570CF3AB" w14:textId="77777777" w:rsidR="00481713" w:rsidRDefault="00481713">
      <w:pPr>
        <w:pStyle w:val="Default"/>
        <w:spacing w:before="0" w:line="240" w:lineRule="auto"/>
        <w:ind w:left="1800" w:hanging="1800"/>
        <w:rPr>
          <w:sz w:val="32"/>
          <w:szCs w:val="32"/>
          <w:u w:color="000000"/>
          <w14:textOutline w14:w="12700" w14:cap="flat" w14:cmpd="sng" w14:algn="ctr">
            <w14:noFill/>
            <w14:prstDash w14:val="solid"/>
            <w14:miter w14:lim="400000"/>
          </w14:textOutline>
        </w:rPr>
      </w:pPr>
    </w:p>
    <w:p w14:paraId="26ECCE4D" w14:textId="77777777" w:rsidR="00481713" w:rsidRDefault="00DA1534">
      <w:pPr>
        <w:pStyle w:val="Default"/>
        <w:tabs>
          <w:tab w:val="right" w:pos="9216"/>
        </w:tabs>
        <w:spacing w:before="0" w:line="240" w:lineRule="auto"/>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t>Recording and transcription on at 6:05</w:t>
      </w:r>
    </w:p>
    <w:p w14:paraId="65B31804" w14:textId="77777777" w:rsidR="00481713" w:rsidRDefault="00481713">
      <w:pPr>
        <w:pStyle w:val="Default"/>
        <w:tabs>
          <w:tab w:val="right" w:pos="9216"/>
        </w:tabs>
        <w:spacing w:before="0" w:line="240" w:lineRule="auto"/>
        <w:rPr>
          <w:sz w:val="32"/>
          <w:szCs w:val="32"/>
          <w:u w:val="single" w:color="000000"/>
          <w14:textOutline w14:w="12700" w14:cap="flat" w14:cmpd="sng" w14:algn="ctr">
            <w14:noFill/>
            <w14:prstDash w14:val="solid"/>
            <w14:miter w14:lim="400000"/>
          </w14:textOutline>
        </w:rPr>
      </w:pPr>
    </w:p>
    <w:p w14:paraId="22AD4C90" w14:textId="77777777" w:rsidR="00481713" w:rsidRDefault="00DA1534">
      <w:pPr>
        <w:rPr>
          <w:rFonts w:ascii="Helvetica Neue" w:eastAsia="Helvetica Neue" w:hAnsi="Helvetica Neue" w:cs="Helvetica Neue"/>
          <w:color w:val="000000"/>
          <w:sz w:val="32"/>
          <w:szCs w:val="32"/>
          <w:u w:color="000000"/>
          <w14:textOutline w14:w="12700" w14:cap="flat" w14:cmpd="sng" w14:algn="ctr">
            <w14:noFill/>
            <w14:prstDash w14:val="solid"/>
            <w14:miter w14:lim="400000"/>
          </w14:textOutline>
        </w:rPr>
      </w:pPr>
      <w:r>
        <w:rPr>
          <w:rFonts w:ascii="Helvetica Neue" w:hAnsi="Helvetica Neue" w:cs="Arial Unicode MS"/>
          <w:color w:val="000000"/>
          <w:sz w:val="32"/>
          <w:szCs w:val="32"/>
          <w:u w:color="000000"/>
          <w14:textOutline w14:w="12700" w14:cap="flat" w14:cmpd="sng" w14:algn="ctr">
            <w14:noFill/>
            <w14:prstDash w14:val="solid"/>
            <w14:miter w14:lim="400000"/>
          </w14:textOutline>
        </w:rPr>
        <w:t>Chalice Lighting</w:t>
      </w:r>
    </w:p>
    <w:p w14:paraId="6D5EF47F" w14:textId="77777777" w:rsidR="00481713" w:rsidRDefault="00481713">
      <w:pPr>
        <w:rPr>
          <w:rFonts w:ascii="Helvetica Neue" w:eastAsia="Helvetica Neue" w:hAnsi="Helvetica Neue" w:cs="Helvetica Neue"/>
          <w:color w:val="000000"/>
          <w:sz w:val="32"/>
          <w:szCs w:val="32"/>
          <w:u w:color="000000"/>
          <w14:textOutline w14:w="12700" w14:cap="flat" w14:cmpd="sng" w14:algn="ctr">
            <w14:noFill/>
            <w14:prstDash w14:val="solid"/>
            <w14:miter w14:lim="400000"/>
          </w14:textOutline>
        </w:rPr>
      </w:pPr>
    </w:p>
    <w:p w14:paraId="6ED69136" w14:textId="56B48DD9" w:rsidR="00481713" w:rsidRDefault="00DA1534">
      <w:pPr>
        <w:rPr>
          <w:rFonts w:ascii="Helvetica Neue" w:eastAsia="Helvetica Neue" w:hAnsi="Helvetica Neue" w:cs="Helvetica Neue"/>
          <w:color w:val="000000"/>
          <w:sz w:val="32"/>
          <w:szCs w:val="32"/>
          <w:u w:color="000000"/>
          <w14:textOutline w14:w="12700" w14:cap="flat" w14:cmpd="sng" w14:algn="ctr">
            <w14:noFill/>
            <w14:prstDash w14:val="solid"/>
            <w14:miter w14:lim="400000"/>
          </w14:textOutline>
        </w:rPr>
      </w:pPr>
      <w:r>
        <w:rPr>
          <w:rFonts w:ascii="Helvetica Neue" w:hAnsi="Helvetica Neue" w:cs="Arial Unicode MS"/>
          <w:color w:val="000000"/>
          <w:sz w:val="32"/>
          <w:szCs w:val="32"/>
          <w:u w:color="000000"/>
          <w14:textOutline w14:w="12700" w14:cap="flat" w14:cmpd="sng" w14:algn="ctr">
            <w14:noFill/>
            <w14:prstDash w14:val="solid"/>
            <w14:miter w14:lim="400000"/>
          </w14:textOutline>
        </w:rPr>
        <w:t>Opening Words</w:t>
      </w:r>
      <w:r w:rsidR="00B17C99">
        <w:rPr>
          <w:rFonts w:ascii="Helvetica Neue" w:hAnsi="Helvetica Neue" w:cs="Arial Unicode MS"/>
          <w:color w:val="000000"/>
          <w:sz w:val="32"/>
          <w:szCs w:val="32"/>
          <w:u w:color="000000"/>
          <w14:textOutline w14:w="12700" w14:cap="flat" w14:cmpd="sng" w14:algn="ctr">
            <w14:noFill/>
            <w14:prstDash w14:val="solid"/>
            <w14:miter w14:lim="400000"/>
          </w14:textOutline>
        </w:rPr>
        <w:t xml:space="preserve"> read by </w:t>
      </w:r>
      <w:r>
        <w:rPr>
          <w:rFonts w:ascii="Helvetica Neue" w:hAnsi="Helvetica Neue" w:cs="Arial Unicode MS"/>
          <w:color w:val="000000"/>
          <w:sz w:val="32"/>
          <w:szCs w:val="32"/>
          <w:u w:color="000000"/>
          <w14:textOutline w14:w="12700" w14:cap="flat" w14:cmpd="sng" w14:algn="ctr">
            <w14:noFill/>
            <w14:prstDash w14:val="solid"/>
            <w14:miter w14:lim="400000"/>
          </w14:textOutline>
        </w:rPr>
        <w:t>Sherry Modrow</w:t>
      </w:r>
    </w:p>
    <w:p w14:paraId="388DC62B" w14:textId="53E787C5" w:rsidR="00481713" w:rsidRDefault="00B17C99">
      <w:pPr>
        <w:rPr>
          <w:rFonts w:ascii="Helvetica Neue" w:eastAsia="Helvetica Neue" w:hAnsi="Helvetica Neue" w:cs="Helvetica Neue"/>
          <w:color w:val="000000"/>
          <w:sz w:val="32"/>
          <w:szCs w:val="32"/>
          <w:u w:color="000000"/>
          <w14:textOutline w14:w="12700" w14:cap="flat" w14:cmpd="sng" w14:algn="ctr">
            <w14:noFill/>
            <w14:prstDash w14:val="solid"/>
            <w14:miter w14:lim="400000"/>
          </w14:textOutline>
        </w:rPr>
      </w:pPr>
      <w:r>
        <w:rPr>
          <w:rFonts w:ascii="Helvetica Neue" w:hAnsi="Helvetica Neue" w:cs="Arial Unicode MS"/>
          <w:color w:val="000000"/>
          <w:sz w:val="32"/>
          <w:szCs w:val="32"/>
          <w:u w:color="000000"/>
          <w14:textOutline w14:w="12700" w14:cap="flat" w14:cmpd="sng" w14:algn="ctr">
            <w14:noFill/>
            <w14:prstDash w14:val="solid"/>
            <w14:miter w14:lim="400000"/>
          </w14:textOutline>
        </w:rPr>
        <w:t xml:space="preserve">     </w:t>
      </w:r>
      <w:r w:rsidR="00DA1534">
        <w:rPr>
          <w:rFonts w:ascii="Helvetica Neue" w:hAnsi="Helvetica Neue" w:cs="Arial Unicode MS"/>
          <w:color w:val="000000"/>
          <w:sz w:val="32"/>
          <w:szCs w:val="32"/>
          <w:u w:color="000000"/>
          <w14:textOutline w14:w="12700" w14:cap="flat" w14:cmpd="sng" w14:algn="ctr">
            <w14:noFill/>
            <w14:prstDash w14:val="solid"/>
            <w14:miter w14:lim="400000"/>
          </w14:textOutline>
        </w:rPr>
        <w:t>Poem by Amanda Gorman “The Hill We Climb”</w:t>
      </w:r>
    </w:p>
    <w:p w14:paraId="31F83BB6" w14:textId="77777777" w:rsidR="00481713" w:rsidRDefault="00481713">
      <w:pPr>
        <w:rPr>
          <w:rFonts w:ascii="Helvetica Neue" w:eastAsia="Helvetica Neue" w:hAnsi="Helvetica Neue" w:cs="Helvetica Neue"/>
          <w:color w:val="000000"/>
          <w:sz w:val="32"/>
          <w:szCs w:val="32"/>
          <w:u w:color="000000"/>
          <w14:textOutline w14:w="12700" w14:cap="flat" w14:cmpd="sng" w14:algn="ctr">
            <w14:noFill/>
            <w14:prstDash w14:val="solid"/>
            <w14:miter w14:lim="400000"/>
          </w14:textOutline>
        </w:rPr>
      </w:pPr>
    </w:p>
    <w:p w14:paraId="1B1771A9" w14:textId="77777777" w:rsidR="00481713" w:rsidRDefault="00DA1534">
      <w:pPr>
        <w:pStyle w:val="Body"/>
        <w:tabs>
          <w:tab w:val="right" w:pos="9216"/>
        </w:tabs>
        <w:rPr>
          <w:sz w:val="32"/>
          <w:szCs w:val="32"/>
          <w:u w:color="000000"/>
        </w:rPr>
      </w:pPr>
      <w:r>
        <w:rPr>
          <w:sz w:val="32"/>
          <w:szCs w:val="32"/>
          <w:u w:color="000000"/>
        </w:rPr>
        <w:t>Opening Announcements</w:t>
      </w:r>
    </w:p>
    <w:p w14:paraId="6D70313D" w14:textId="77777777" w:rsidR="00481713" w:rsidRDefault="00DA1534">
      <w:pPr>
        <w:pStyle w:val="Body"/>
        <w:tabs>
          <w:tab w:val="right" w:pos="9216"/>
        </w:tabs>
        <w:rPr>
          <w:sz w:val="32"/>
          <w:szCs w:val="32"/>
          <w:u w:color="000000"/>
        </w:rPr>
      </w:pPr>
      <w:r>
        <w:rPr>
          <w:sz w:val="32"/>
          <w:szCs w:val="32"/>
          <w:u w:color="000000"/>
        </w:rPr>
        <w:t>Protocol for observers during virtual meetings:</w:t>
      </w:r>
    </w:p>
    <w:p w14:paraId="041DF0FE" w14:textId="77777777" w:rsidR="00481713" w:rsidRDefault="00DA1534">
      <w:pPr>
        <w:pStyle w:val="Default"/>
        <w:numPr>
          <w:ilvl w:val="0"/>
          <w:numId w:val="2"/>
        </w:numPr>
        <w:spacing w:before="120" w:after="120" w:line="259" w:lineRule="auto"/>
        <w:rPr>
          <w:sz w:val="32"/>
          <w:szCs w:val="32"/>
          <w:u w:color="000000"/>
        </w:rPr>
      </w:pPr>
      <w:r>
        <w:rPr>
          <w:sz w:val="32"/>
          <w:szCs w:val="32"/>
          <w:u w:color="000000"/>
        </w:rPr>
        <w:t>All non-board members will be muted and video turned off.</w:t>
      </w:r>
    </w:p>
    <w:p w14:paraId="0BB2EF42" w14:textId="4C42A720" w:rsidR="00481713" w:rsidRDefault="00DA1534">
      <w:pPr>
        <w:pStyle w:val="Default"/>
        <w:numPr>
          <w:ilvl w:val="0"/>
          <w:numId w:val="2"/>
        </w:numPr>
        <w:spacing w:before="120" w:after="120" w:line="259" w:lineRule="auto"/>
        <w:rPr>
          <w:sz w:val="32"/>
          <w:szCs w:val="32"/>
          <w:u w:color="000000"/>
        </w:rPr>
      </w:pPr>
      <w:r>
        <w:rPr>
          <w:sz w:val="32"/>
          <w:szCs w:val="32"/>
          <w:u w:color="000000"/>
        </w:rPr>
        <w:lastRenderedPageBreak/>
        <w:t>Observers may be asked to respond to a question, e</w:t>
      </w:r>
      <w:r w:rsidR="00B17C99">
        <w:rPr>
          <w:sz w:val="32"/>
          <w:szCs w:val="32"/>
          <w:u w:color="000000"/>
        </w:rPr>
        <w:t>.</w:t>
      </w:r>
      <w:r>
        <w:rPr>
          <w:sz w:val="32"/>
          <w:szCs w:val="32"/>
          <w:u w:color="000000"/>
        </w:rPr>
        <w:t>g.</w:t>
      </w:r>
      <w:r w:rsidR="00B17C99">
        <w:rPr>
          <w:sz w:val="32"/>
          <w:szCs w:val="32"/>
          <w:u w:color="000000"/>
        </w:rPr>
        <w:t>,</w:t>
      </w:r>
      <w:r>
        <w:rPr>
          <w:sz w:val="32"/>
          <w:szCs w:val="32"/>
          <w:u w:color="000000"/>
        </w:rPr>
        <w:t xml:space="preserve"> from parliamentarian for a question on process.</w:t>
      </w:r>
    </w:p>
    <w:p w14:paraId="6A91662E" w14:textId="77FA8998" w:rsidR="00481713" w:rsidRDefault="00DA1534">
      <w:pPr>
        <w:pStyle w:val="Default"/>
        <w:numPr>
          <w:ilvl w:val="0"/>
          <w:numId w:val="2"/>
        </w:numPr>
        <w:spacing w:before="120" w:after="120" w:line="259" w:lineRule="auto"/>
        <w:rPr>
          <w:sz w:val="32"/>
          <w:szCs w:val="32"/>
          <w:u w:color="000000"/>
        </w:rPr>
      </w:pPr>
      <w:r>
        <w:rPr>
          <w:sz w:val="32"/>
          <w:szCs w:val="32"/>
          <w:u w:color="000000"/>
        </w:rPr>
        <w:t>Invited observers with items on the agenda may be asked to join when that agenda item is being discussed</w:t>
      </w:r>
      <w:r w:rsidR="00727FFA">
        <w:rPr>
          <w:sz w:val="32"/>
          <w:szCs w:val="32"/>
          <w:u w:color="000000"/>
        </w:rPr>
        <w:t>.</w:t>
      </w:r>
    </w:p>
    <w:p w14:paraId="00773230" w14:textId="617D86E0" w:rsidR="00481713" w:rsidRDefault="00DA1534">
      <w:pPr>
        <w:pStyle w:val="Body"/>
        <w:rPr>
          <w:sz w:val="32"/>
          <w:szCs w:val="32"/>
          <w:u w:color="000000"/>
        </w:rPr>
      </w:pPr>
      <w:r>
        <w:rPr>
          <w:sz w:val="32"/>
          <w:szCs w:val="32"/>
          <w:u w:color="000000"/>
        </w:rPr>
        <w:t>Karl Bach was named process and time observer</w:t>
      </w:r>
      <w:r w:rsidR="00727FFA">
        <w:rPr>
          <w:sz w:val="32"/>
          <w:szCs w:val="32"/>
          <w:u w:color="000000"/>
        </w:rPr>
        <w:t>.</w:t>
      </w:r>
    </w:p>
    <w:p w14:paraId="77CD144E" w14:textId="77777777" w:rsidR="00481713" w:rsidRDefault="00481713">
      <w:pPr>
        <w:pStyle w:val="Body"/>
        <w:rPr>
          <w:sz w:val="32"/>
          <w:szCs w:val="32"/>
          <w:u w:color="000000"/>
        </w:rPr>
      </w:pPr>
    </w:p>
    <w:p w14:paraId="1190EF5F" w14:textId="62370434" w:rsidR="00481713" w:rsidRDefault="00DA1534">
      <w:pPr>
        <w:pStyle w:val="Default"/>
        <w:numPr>
          <w:ilvl w:val="0"/>
          <w:numId w:val="4"/>
        </w:numPr>
        <w:spacing w:before="0" w:after="120" w:line="264" w:lineRule="auto"/>
        <w:rPr>
          <w:b/>
          <w:bCs/>
          <w:sz w:val="32"/>
          <w:szCs w:val="32"/>
          <w:u w:color="000000"/>
        </w:rPr>
      </w:pPr>
      <w:r>
        <w:rPr>
          <w:b/>
          <w:bCs/>
          <w:sz w:val="32"/>
          <w:szCs w:val="32"/>
          <w:u w:color="000000"/>
        </w:rPr>
        <w:t>Approve Meeting Agenda</w:t>
      </w:r>
    </w:p>
    <w:p w14:paraId="003BD845" w14:textId="77777777" w:rsidR="00481713" w:rsidRDefault="00DA1534">
      <w:pPr>
        <w:pStyle w:val="Default"/>
        <w:tabs>
          <w:tab w:val="right" w:pos="9216"/>
        </w:tabs>
        <w:spacing w:before="0" w:after="120" w:line="264" w:lineRule="auto"/>
        <w:ind w:left="720"/>
        <w:rPr>
          <w:sz w:val="32"/>
          <w:szCs w:val="32"/>
          <w:u w:color="000000"/>
        </w:rPr>
      </w:pPr>
      <w:r>
        <w:rPr>
          <w:b/>
          <w:bCs/>
          <w:sz w:val="32"/>
          <w:szCs w:val="32"/>
          <w:u w:color="000000"/>
        </w:rPr>
        <w:t xml:space="preserve">Motion:  </w:t>
      </w:r>
      <w:r>
        <w:rPr>
          <w:sz w:val="32"/>
          <w:szCs w:val="32"/>
          <w:u w:color="000000"/>
        </w:rPr>
        <w:t>Karl Bach moved to approve the meeting agenda; seconded by Cecilia Flickinger; no objections, approved.</w:t>
      </w:r>
    </w:p>
    <w:p w14:paraId="6595E777" w14:textId="51D98DC7" w:rsidR="00481713" w:rsidRDefault="00DA1534">
      <w:pPr>
        <w:pStyle w:val="Default"/>
        <w:numPr>
          <w:ilvl w:val="0"/>
          <w:numId w:val="4"/>
        </w:numPr>
        <w:spacing w:before="0" w:after="120" w:line="264" w:lineRule="auto"/>
        <w:rPr>
          <w:b/>
          <w:bCs/>
          <w:sz w:val="32"/>
          <w:szCs w:val="32"/>
          <w:u w:color="000000"/>
        </w:rPr>
      </w:pPr>
      <w:r>
        <w:rPr>
          <w:b/>
          <w:bCs/>
          <w:sz w:val="32"/>
          <w:szCs w:val="32"/>
          <w:u w:color="000000"/>
        </w:rPr>
        <w:t>Consent Agenda</w:t>
      </w:r>
    </w:p>
    <w:p w14:paraId="42DDBA7F" w14:textId="77777777" w:rsidR="00481713" w:rsidRDefault="00DA1534">
      <w:pPr>
        <w:pStyle w:val="Default"/>
        <w:numPr>
          <w:ilvl w:val="1"/>
          <w:numId w:val="4"/>
        </w:numPr>
        <w:spacing w:before="0" w:after="120" w:line="264" w:lineRule="auto"/>
        <w:rPr>
          <w:sz w:val="32"/>
          <w:szCs w:val="32"/>
          <w:u w:color="000000"/>
        </w:rPr>
      </w:pPr>
      <w:r>
        <w:rPr>
          <w:sz w:val="32"/>
          <w:szCs w:val="32"/>
          <w:u w:color="000000"/>
        </w:rPr>
        <w:t xml:space="preserve">Approval of Minutes of the March 16 meeting </w:t>
      </w:r>
    </w:p>
    <w:p w14:paraId="4F486643" w14:textId="77777777" w:rsidR="00481713" w:rsidRDefault="00DA1534">
      <w:pPr>
        <w:pStyle w:val="Default"/>
        <w:numPr>
          <w:ilvl w:val="1"/>
          <w:numId w:val="4"/>
        </w:numPr>
        <w:spacing w:before="0" w:after="120" w:line="264" w:lineRule="auto"/>
        <w:rPr>
          <w:sz w:val="32"/>
          <w:szCs w:val="32"/>
          <w:u w:color="000000"/>
        </w:rPr>
      </w:pPr>
      <w:r>
        <w:rPr>
          <w:sz w:val="32"/>
          <w:szCs w:val="32"/>
          <w:u w:color="000000"/>
        </w:rPr>
        <w:t>Approval of Minutes of April 7 meeting</w:t>
      </w:r>
    </w:p>
    <w:p w14:paraId="27880729" w14:textId="77777777" w:rsidR="00481713" w:rsidRDefault="00DA1534">
      <w:pPr>
        <w:pStyle w:val="Default"/>
        <w:numPr>
          <w:ilvl w:val="1"/>
          <w:numId w:val="5"/>
        </w:numPr>
        <w:spacing w:before="0" w:after="120" w:line="264" w:lineRule="auto"/>
        <w:rPr>
          <w:color w:val="313131"/>
          <w:sz w:val="32"/>
          <w:szCs w:val="32"/>
          <w:u w:color="000000"/>
        </w:rPr>
      </w:pPr>
      <w:r>
        <w:rPr>
          <w:sz w:val="32"/>
          <w:szCs w:val="32"/>
          <w:u w:color="000000"/>
        </w:rPr>
        <w:t>Approval of new members:</w:t>
      </w:r>
      <w:r>
        <w:rPr>
          <w:sz w:val="32"/>
          <w:szCs w:val="32"/>
          <w:u w:color="000000"/>
        </w:rPr>
        <w:br/>
      </w:r>
      <w:r>
        <w:rPr>
          <w:color w:val="313131"/>
          <w:sz w:val="32"/>
          <w:szCs w:val="32"/>
          <w:u w:color="313131"/>
        </w:rPr>
        <w:t>Anne Turpin, Susan Landau, Megan Cate. River Ward, Saadi (Sam) Almaee, Roseanna Almaee-Nejadi, Moe Wolf, Barbara McCaughlin</w:t>
      </w:r>
    </w:p>
    <w:p w14:paraId="28877C2C" w14:textId="1FC08C11" w:rsidR="00481713" w:rsidRDefault="00DA1534">
      <w:pPr>
        <w:pStyle w:val="Default"/>
        <w:numPr>
          <w:ilvl w:val="1"/>
          <w:numId w:val="4"/>
        </w:numPr>
        <w:spacing w:before="0" w:after="120" w:line="264" w:lineRule="auto"/>
        <w:rPr>
          <w:sz w:val="32"/>
          <w:szCs w:val="32"/>
          <w:u w:color="000000"/>
        </w:rPr>
      </w:pPr>
      <w:r>
        <w:rPr>
          <w:sz w:val="32"/>
          <w:szCs w:val="32"/>
          <w:u w:color="000000"/>
        </w:rPr>
        <w:t>Appointment of 2022 General Assembly delegates:</w:t>
      </w:r>
      <w:r>
        <w:rPr>
          <w:sz w:val="32"/>
          <w:szCs w:val="32"/>
          <w:u w:color="000000"/>
        </w:rPr>
        <w:br/>
        <w:t>Diane Haas, Julia Cochrane, Kathy Stevenson, Moe Wolf</w:t>
      </w:r>
    </w:p>
    <w:p w14:paraId="70B37A60" w14:textId="77777777" w:rsidR="00481713" w:rsidRDefault="00DA1534">
      <w:pPr>
        <w:pStyle w:val="Default"/>
        <w:spacing w:before="0" w:after="120" w:line="264" w:lineRule="auto"/>
        <w:ind w:left="720"/>
        <w:rPr>
          <w:sz w:val="32"/>
          <w:szCs w:val="32"/>
          <w:u w:color="000000"/>
        </w:rPr>
      </w:pPr>
      <w:r>
        <w:rPr>
          <w:b/>
          <w:bCs/>
          <w:sz w:val="32"/>
          <w:szCs w:val="32"/>
          <w:u w:color="000000"/>
        </w:rPr>
        <w:t xml:space="preserve">Motion:  </w:t>
      </w:r>
      <w:r>
        <w:rPr>
          <w:sz w:val="32"/>
          <w:szCs w:val="32"/>
          <w:u w:color="000000"/>
        </w:rPr>
        <w:t>Sherry Modrow moved to approve all items of the consent agenda; Cecilia Flickinger seconded the motion; no objections, approved.</w:t>
      </w:r>
    </w:p>
    <w:p w14:paraId="056D1793" w14:textId="77777777" w:rsidR="00481713" w:rsidRDefault="00DA1534">
      <w:pPr>
        <w:pStyle w:val="Default"/>
        <w:numPr>
          <w:ilvl w:val="0"/>
          <w:numId w:val="4"/>
        </w:numPr>
        <w:spacing w:before="0" w:after="120" w:line="264" w:lineRule="auto"/>
        <w:rPr>
          <w:b/>
          <w:bCs/>
          <w:sz w:val="32"/>
          <w:szCs w:val="32"/>
          <w:u w:color="000000"/>
        </w:rPr>
      </w:pPr>
      <w:r>
        <w:rPr>
          <w:b/>
          <w:bCs/>
          <w:sz w:val="32"/>
          <w:szCs w:val="32"/>
          <w:u w:color="000000"/>
        </w:rPr>
        <w:t>Standing R</w:t>
      </w:r>
      <w:bookmarkStart w:id="0" w:name="Agenda"/>
      <w:bookmarkEnd w:id="0"/>
      <w:r>
        <w:rPr>
          <w:b/>
          <w:bCs/>
          <w:sz w:val="32"/>
          <w:szCs w:val="32"/>
          <w:u w:color="000000"/>
        </w:rPr>
        <w:t>eports</w:t>
      </w:r>
    </w:p>
    <w:p w14:paraId="452E1F65" w14:textId="77777777" w:rsidR="00481713" w:rsidRDefault="00DA1534">
      <w:pPr>
        <w:pStyle w:val="Default"/>
        <w:numPr>
          <w:ilvl w:val="1"/>
          <w:numId w:val="6"/>
        </w:numPr>
        <w:spacing w:before="0" w:after="120" w:line="264" w:lineRule="auto"/>
        <w:rPr>
          <w:b/>
          <w:bCs/>
          <w:sz w:val="32"/>
          <w:szCs w:val="32"/>
          <w:u w:color="000000"/>
        </w:rPr>
      </w:pPr>
      <w:r>
        <w:rPr>
          <w:b/>
          <w:bCs/>
          <w:sz w:val="32"/>
          <w:szCs w:val="32"/>
          <w:u w:color="000000"/>
        </w:rPr>
        <w:t xml:space="preserve">President’s Report – See </w:t>
      </w:r>
      <w:hyperlink w:anchor="AttachmentA" w:history="1">
        <w:r>
          <w:rPr>
            <w:rStyle w:val="Hyperlink0"/>
            <w:b/>
            <w:bCs/>
            <w:sz w:val="32"/>
            <w:szCs w:val="32"/>
          </w:rPr>
          <w:t>Attachment A</w:t>
        </w:r>
      </w:hyperlink>
    </w:p>
    <w:p w14:paraId="157739FD" w14:textId="77777777" w:rsidR="00481713" w:rsidRDefault="00DA1534">
      <w:pPr>
        <w:pStyle w:val="Default"/>
        <w:numPr>
          <w:ilvl w:val="1"/>
          <w:numId w:val="6"/>
        </w:numPr>
        <w:spacing w:before="0" w:after="120" w:line="264" w:lineRule="auto"/>
        <w:rPr>
          <w:b/>
          <w:bCs/>
          <w:sz w:val="32"/>
          <w:szCs w:val="32"/>
          <w:u w:color="000000"/>
        </w:rPr>
      </w:pPr>
      <w:r>
        <w:rPr>
          <w:b/>
          <w:bCs/>
          <w:sz w:val="32"/>
          <w:szCs w:val="32"/>
          <w:u w:color="000000"/>
        </w:rPr>
        <w:t xml:space="preserve">Minister’s Report – See </w:t>
      </w:r>
      <w:hyperlink w:anchor="AttachmentB" w:history="1">
        <w:r>
          <w:rPr>
            <w:rStyle w:val="Hyperlink0"/>
            <w:b/>
            <w:bCs/>
            <w:sz w:val="32"/>
            <w:szCs w:val="32"/>
          </w:rPr>
          <w:t>Attachment B</w:t>
        </w:r>
      </w:hyperlink>
    </w:p>
    <w:p w14:paraId="19F85FA7" w14:textId="4F9A1BDB" w:rsidR="00481713" w:rsidRDefault="00DA1534">
      <w:pPr>
        <w:pStyle w:val="Default"/>
        <w:numPr>
          <w:ilvl w:val="1"/>
          <w:numId w:val="6"/>
        </w:numPr>
        <w:spacing w:before="0" w:after="120" w:line="264" w:lineRule="auto"/>
        <w:rPr>
          <w:b/>
          <w:bCs/>
          <w:sz w:val="32"/>
          <w:szCs w:val="32"/>
          <w:u w:color="000000"/>
        </w:rPr>
      </w:pPr>
      <w:r>
        <w:rPr>
          <w:rStyle w:val="Link"/>
          <w:b/>
          <w:bCs/>
          <w:sz w:val="32"/>
          <w:szCs w:val="32"/>
          <w:u w:val="none" w:color="000000"/>
        </w:rPr>
        <w:t xml:space="preserve">Treasurer’s Report – </w:t>
      </w:r>
      <w:r>
        <w:rPr>
          <w:rStyle w:val="Link"/>
          <w:sz w:val="32"/>
          <w:szCs w:val="32"/>
          <w:u w:val="none" w:color="000000"/>
        </w:rPr>
        <w:t xml:space="preserve">See statements on file at QUUF website. </w:t>
      </w:r>
      <w:r>
        <w:rPr>
          <w:sz w:val="32"/>
          <w:szCs w:val="32"/>
          <w:u w:color="000000"/>
        </w:rPr>
        <w:t xml:space="preserve">The following motion was postponed for update of the March 2022 income statement. A motion and vote </w:t>
      </w:r>
      <w:r>
        <w:rPr>
          <w:sz w:val="32"/>
          <w:szCs w:val="32"/>
          <w:u w:color="000000"/>
        </w:rPr>
        <w:lastRenderedPageBreak/>
        <w:t>by email will be made. Results of that email motion are copied below.</w:t>
      </w:r>
    </w:p>
    <w:p w14:paraId="342C8A41" w14:textId="662B736D" w:rsidR="00481713" w:rsidRDefault="00DA1534">
      <w:pPr>
        <w:pStyle w:val="Body"/>
        <w:ind w:left="720"/>
        <w:rPr>
          <w:sz w:val="32"/>
          <w:szCs w:val="32"/>
          <w:u w:color="000000"/>
        </w:rPr>
      </w:pPr>
      <w:r>
        <w:rPr>
          <w:b/>
          <w:bCs/>
          <w:sz w:val="32"/>
          <w:szCs w:val="32"/>
          <w:u w:color="000000"/>
        </w:rPr>
        <w:t xml:space="preserve">Motion:  </w:t>
      </w:r>
      <w:r>
        <w:rPr>
          <w:sz w:val="32"/>
          <w:szCs w:val="32"/>
          <w:u w:color="000000"/>
        </w:rPr>
        <w:t>David Covert moved to approve the March 2022 financial statements indicating an excess income/expense amount of $25,133,67 and a total liabilities and net assets in the amount of $2,597,213.60; the motion was seconded by Virginia Nixon. The motion was approved.</w:t>
      </w:r>
    </w:p>
    <w:p w14:paraId="2BF818C1" w14:textId="77777777" w:rsidR="000D2FEC" w:rsidRDefault="000D2FEC">
      <w:pPr>
        <w:pStyle w:val="Body"/>
        <w:ind w:left="720"/>
        <w:rPr>
          <w:sz w:val="32"/>
          <w:szCs w:val="32"/>
          <w:u w:color="000000"/>
        </w:rPr>
      </w:pPr>
    </w:p>
    <w:p w14:paraId="184A4ED6" w14:textId="77777777" w:rsidR="00481713" w:rsidRDefault="00DA1534">
      <w:pPr>
        <w:pStyle w:val="Default"/>
        <w:numPr>
          <w:ilvl w:val="1"/>
          <w:numId w:val="6"/>
        </w:numPr>
        <w:spacing w:before="0" w:after="120" w:line="264" w:lineRule="auto"/>
        <w:rPr>
          <w:b/>
          <w:bCs/>
          <w:sz w:val="32"/>
          <w:szCs w:val="32"/>
          <w:u w:color="000000"/>
        </w:rPr>
      </w:pPr>
      <w:r>
        <w:rPr>
          <w:rStyle w:val="Link"/>
          <w:b/>
          <w:bCs/>
          <w:sz w:val="32"/>
          <w:szCs w:val="32"/>
          <w:u w:val="none" w:color="000000"/>
        </w:rPr>
        <w:t>Pledge Report</w:t>
      </w:r>
    </w:p>
    <w:p w14:paraId="42CB5F41" w14:textId="77777777" w:rsidR="00481713" w:rsidRDefault="00DA1534">
      <w:pPr>
        <w:pStyle w:val="Default"/>
        <w:numPr>
          <w:ilvl w:val="0"/>
          <w:numId w:val="7"/>
        </w:numPr>
        <w:spacing w:before="0" w:after="120" w:line="264" w:lineRule="auto"/>
        <w:rPr>
          <w:b/>
          <w:bCs/>
          <w:sz w:val="32"/>
          <w:szCs w:val="32"/>
          <w:u w:color="000000"/>
        </w:rPr>
      </w:pPr>
      <w:r>
        <w:rPr>
          <w:b/>
          <w:bCs/>
          <w:sz w:val="32"/>
          <w:szCs w:val="32"/>
          <w:u w:color="000000"/>
        </w:rPr>
        <w:t>Trustees’ Reports</w:t>
      </w:r>
    </w:p>
    <w:p w14:paraId="0F120C12" w14:textId="3E463EF5" w:rsidR="00481713" w:rsidRDefault="00DA1534">
      <w:pPr>
        <w:pStyle w:val="Default"/>
        <w:numPr>
          <w:ilvl w:val="1"/>
          <w:numId w:val="7"/>
        </w:numPr>
        <w:spacing w:before="0" w:after="120" w:line="264" w:lineRule="auto"/>
        <w:rPr>
          <w:b/>
          <w:bCs/>
          <w:sz w:val="32"/>
          <w:szCs w:val="32"/>
          <w:u w:color="000000"/>
        </w:rPr>
      </w:pPr>
      <w:r>
        <w:rPr>
          <w:b/>
          <w:bCs/>
          <w:sz w:val="32"/>
          <w:szCs w:val="32"/>
          <w:u w:color="000000"/>
        </w:rPr>
        <w:t>Nominating Committee Report – Virginia Nixon</w:t>
      </w:r>
    </w:p>
    <w:p w14:paraId="4265BEA5" w14:textId="77777777" w:rsidR="00481713" w:rsidRDefault="00DA1534">
      <w:pPr>
        <w:pStyle w:val="Default"/>
        <w:numPr>
          <w:ilvl w:val="0"/>
          <w:numId w:val="7"/>
        </w:numPr>
        <w:spacing w:before="0" w:after="120" w:line="264" w:lineRule="auto"/>
        <w:rPr>
          <w:b/>
          <w:bCs/>
          <w:sz w:val="32"/>
          <w:szCs w:val="32"/>
          <w:u w:color="000000"/>
        </w:rPr>
      </w:pPr>
      <w:r>
        <w:rPr>
          <w:b/>
          <w:bCs/>
          <w:sz w:val="32"/>
          <w:szCs w:val="32"/>
          <w:u w:color="000000"/>
        </w:rPr>
        <w:t>Task Force and Committee Reports</w:t>
      </w:r>
    </w:p>
    <w:p w14:paraId="544F8AF2" w14:textId="7C5DC677" w:rsidR="00481713" w:rsidRDefault="00DA1534">
      <w:pPr>
        <w:pStyle w:val="Default"/>
        <w:numPr>
          <w:ilvl w:val="1"/>
          <w:numId w:val="7"/>
        </w:numPr>
        <w:spacing w:before="0" w:after="120" w:line="264" w:lineRule="auto"/>
        <w:rPr>
          <w:b/>
          <w:bCs/>
          <w:sz w:val="32"/>
          <w:szCs w:val="32"/>
          <w:u w:color="000000"/>
        </w:rPr>
      </w:pPr>
      <w:r>
        <w:rPr>
          <w:b/>
          <w:bCs/>
          <w:sz w:val="32"/>
          <w:szCs w:val="32"/>
          <w:u w:color="000000"/>
        </w:rPr>
        <w:t xml:space="preserve">Governance Task Force See </w:t>
      </w:r>
      <w:hyperlink w:anchor="AttachmentC" w:history="1">
        <w:r>
          <w:rPr>
            <w:rStyle w:val="Hyperlink0"/>
            <w:b/>
            <w:bCs/>
            <w:sz w:val="32"/>
            <w:szCs w:val="32"/>
          </w:rPr>
          <w:t>Attachment C</w:t>
        </w:r>
      </w:hyperlink>
      <w:r>
        <w:rPr>
          <w:b/>
          <w:bCs/>
          <w:sz w:val="32"/>
          <w:szCs w:val="32"/>
          <w:u w:color="000000"/>
        </w:rPr>
        <w:tab/>
      </w:r>
      <w:r w:rsidR="00C0045F">
        <w:rPr>
          <w:b/>
          <w:bCs/>
          <w:sz w:val="32"/>
          <w:szCs w:val="32"/>
          <w:u w:color="000000"/>
        </w:rPr>
        <w:br/>
      </w:r>
      <w:r>
        <w:rPr>
          <w:b/>
          <w:bCs/>
          <w:sz w:val="32"/>
          <w:szCs w:val="32"/>
          <w:u w:color="000000"/>
        </w:rPr>
        <w:t>Frances L</w:t>
      </w:r>
      <w:r w:rsidR="00C0045F">
        <w:rPr>
          <w:b/>
          <w:bCs/>
          <w:sz w:val="32"/>
          <w:szCs w:val="32"/>
          <w:u w:color="000000"/>
        </w:rPr>
        <w:t>oubere</w:t>
      </w:r>
    </w:p>
    <w:p w14:paraId="0A9238F0" w14:textId="70DD55CB" w:rsidR="00481713" w:rsidRDefault="00DA1534">
      <w:pPr>
        <w:pStyle w:val="Default"/>
        <w:numPr>
          <w:ilvl w:val="1"/>
          <w:numId w:val="7"/>
        </w:numPr>
        <w:spacing w:before="120" w:after="120" w:line="264" w:lineRule="auto"/>
        <w:rPr>
          <w:b/>
          <w:bCs/>
          <w:sz w:val="32"/>
          <w:szCs w:val="32"/>
          <w:u w:color="000000"/>
        </w:rPr>
      </w:pPr>
      <w:r>
        <w:rPr>
          <w:b/>
          <w:bCs/>
          <w:sz w:val="32"/>
          <w:szCs w:val="32"/>
          <w:u w:color="000000"/>
        </w:rPr>
        <w:t xml:space="preserve">Widening the Circle Task Force- See </w:t>
      </w:r>
      <w:hyperlink w:anchor="AttachmentF" w:history="1">
        <w:r>
          <w:rPr>
            <w:rStyle w:val="Hyperlink0"/>
            <w:b/>
            <w:bCs/>
            <w:sz w:val="32"/>
            <w:szCs w:val="32"/>
          </w:rPr>
          <w:t>Attachment F</w:t>
        </w:r>
      </w:hyperlink>
      <w:r w:rsidR="00C0045F">
        <w:rPr>
          <w:b/>
          <w:bCs/>
          <w:sz w:val="32"/>
          <w:szCs w:val="32"/>
          <w:u w:color="000000"/>
        </w:rPr>
        <w:br/>
      </w:r>
      <w:r>
        <w:rPr>
          <w:b/>
          <w:bCs/>
          <w:sz w:val="32"/>
          <w:szCs w:val="32"/>
          <w:u w:color="000000"/>
        </w:rPr>
        <w:t>Cecilia F</w:t>
      </w:r>
      <w:r w:rsidR="00C0045F">
        <w:rPr>
          <w:b/>
          <w:bCs/>
          <w:sz w:val="32"/>
          <w:szCs w:val="32"/>
          <w:u w:color="000000"/>
        </w:rPr>
        <w:t>lickinger</w:t>
      </w:r>
    </w:p>
    <w:p w14:paraId="269F0C8E" w14:textId="1AF758A3" w:rsidR="00481713" w:rsidRDefault="00DA1534">
      <w:pPr>
        <w:pStyle w:val="Default"/>
        <w:numPr>
          <w:ilvl w:val="1"/>
          <w:numId w:val="7"/>
        </w:numPr>
        <w:spacing w:before="0" w:after="120" w:line="264" w:lineRule="auto"/>
        <w:rPr>
          <w:b/>
          <w:bCs/>
          <w:sz w:val="32"/>
          <w:szCs w:val="32"/>
          <w:u w:color="000000"/>
        </w:rPr>
      </w:pPr>
      <w:r>
        <w:rPr>
          <w:b/>
          <w:bCs/>
          <w:sz w:val="32"/>
          <w:szCs w:val="32"/>
          <w:u w:color="000000"/>
        </w:rPr>
        <w:t xml:space="preserve">Communications </w:t>
      </w:r>
      <w:r w:rsidR="00031E7B">
        <w:rPr>
          <w:b/>
          <w:bCs/>
          <w:sz w:val="32"/>
          <w:szCs w:val="32"/>
          <w:u w:color="000000"/>
        </w:rPr>
        <w:t>C</w:t>
      </w:r>
      <w:r>
        <w:rPr>
          <w:b/>
          <w:bCs/>
          <w:sz w:val="32"/>
          <w:szCs w:val="32"/>
          <w:u w:color="000000"/>
        </w:rPr>
        <w:t>ommittee – David C</w:t>
      </w:r>
      <w:r w:rsidR="00031E7B">
        <w:rPr>
          <w:b/>
          <w:bCs/>
          <w:sz w:val="32"/>
          <w:szCs w:val="32"/>
          <w:u w:color="000000"/>
        </w:rPr>
        <w:t>overt</w:t>
      </w:r>
      <w:r>
        <w:rPr>
          <w:b/>
          <w:bCs/>
          <w:sz w:val="32"/>
          <w:szCs w:val="32"/>
          <w:u w:color="000000"/>
        </w:rPr>
        <w:t>, Chair</w:t>
      </w:r>
    </w:p>
    <w:p w14:paraId="2ED473B0" w14:textId="77777777" w:rsidR="00481713" w:rsidRDefault="00481713">
      <w:pPr>
        <w:pStyle w:val="Body"/>
        <w:ind w:left="720"/>
        <w:rPr>
          <w:sz w:val="32"/>
          <w:szCs w:val="32"/>
          <w:u w:color="000000"/>
        </w:rPr>
      </w:pPr>
    </w:p>
    <w:p w14:paraId="2766EE32" w14:textId="7EB77487" w:rsidR="00481713" w:rsidRPr="00031E7B" w:rsidRDefault="00DA1534">
      <w:pPr>
        <w:pStyle w:val="Body"/>
        <w:tabs>
          <w:tab w:val="right" w:pos="9216"/>
        </w:tabs>
        <w:rPr>
          <w:b/>
          <w:bCs/>
          <w:sz w:val="32"/>
          <w:szCs w:val="32"/>
          <w:u w:color="000000"/>
        </w:rPr>
      </w:pPr>
      <w:r w:rsidRPr="00031E7B">
        <w:rPr>
          <w:b/>
          <w:bCs/>
          <w:sz w:val="32"/>
          <w:szCs w:val="32"/>
          <w:u w:color="000000"/>
        </w:rPr>
        <w:t>BREAK</w:t>
      </w:r>
      <w:bookmarkStart w:id="1" w:name="AgendaPage2"/>
      <w:bookmarkEnd w:id="1"/>
      <w:r w:rsidRPr="00031E7B">
        <w:rPr>
          <w:b/>
          <w:bCs/>
          <w:sz w:val="32"/>
          <w:szCs w:val="32"/>
          <w:u w:color="000000"/>
        </w:rPr>
        <w:tab/>
        <w:t>7:07 – 7</w:t>
      </w:r>
      <w:r w:rsidR="00031E7B" w:rsidRPr="00031E7B">
        <w:rPr>
          <w:b/>
          <w:bCs/>
          <w:sz w:val="32"/>
          <w:szCs w:val="32"/>
          <w:u w:color="000000"/>
        </w:rPr>
        <w:t>:</w:t>
      </w:r>
      <w:r w:rsidRPr="00031E7B">
        <w:rPr>
          <w:b/>
          <w:bCs/>
          <w:sz w:val="32"/>
          <w:szCs w:val="32"/>
          <w:u w:color="000000"/>
        </w:rPr>
        <w:t>17</w:t>
      </w:r>
      <w:r w:rsidR="00031E7B" w:rsidRPr="00031E7B">
        <w:rPr>
          <w:b/>
          <w:bCs/>
          <w:sz w:val="32"/>
          <w:szCs w:val="32"/>
          <w:u w:color="000000"/>
        </w:rPr>
        <w:t>pm</w:t>
      </w:r>
    </w:p>
    <w:p w14:paraId="32CCC40A" w14:textId="77777777" w:rsidR="00481713" w:rsidRDefault="00481713">
      <w:pPr>
        <w:pStyle w:val="Body"/>
        <w:rPr>
          <w:sz w:val="32"/>
          <w:szCs w:val="32"/>
          <w:u w:color="000000"/>
        </w:rPr>
      </w:pPr>
    </w:p>
    <w:p w14:paraId="74897F3C" w14:textId="77777777" w:rsidR="00481713" w:rsidRDefault="00DA1534">
      <w:pPr>
        <w:pStyle w:val="Default"/>
        <w:numPr>
          <w:ilvl w:val="0"/>
          <w:numId w:val="7"/>
        </w:numPr>
        <w:spacing w:before="0" w:after="120" w:line="264" w:lineRule="auto"/>
        <w:rPr>
          <w:b/>
          <w:bCs/>
          <w:sz w:val="32"/>
          <w:szCs w:val="32"/>
          <w:u w:color="000000"/>
        </w:rPr>
      </w:pPr>
      <w:r>
        <w:rPr>
          <w:b/>
          <w:bCs/>
          <w:sz w:val="32"/>
          <w:szCs w:val="32"/>
          <w:u w:color="000000"/>
        </w:rPr>
        <w:t>Agenda Item(s) – Motions, proposals, invited presentations etc.</w:t>
      </w:r>
    </w:p>
    <w:p w14:paraId="754B5EA6" w14:textId="44762D8B" w:rsidR="00481713" w:rsidRDefault="00DA1534">
      <w:pPr>
        <w:pStyle w:val="Default"/>
        <w:numPr>
          <w:ilvl w:val="1"/>
          <w:numId w:val="7"/>
        </w:numPr>
        <w:spacing w:before="0" w:after="120" w:line="264" w:lineRule="auto"/>
        <w:rPr>
          <w:b/>
          <w:bCs/>
          <w:sz w:val="32"/>
          <w:szCs w:val="32"/>
          <w:u w:color="000000"/>
        </w:rPr>
      </w:pPr>
      <w:r>
        <w:rPr>
          <w:b/>
          <w:bCs/>
          <w:sz w:val="32"/>
          <w:szCs w:val="32"/>
          <w:u w:color="000000"/>
        </w:rPr>
        <w:t>Denominational Affairs; GA planning</w:t>
      </w:r>
      <w:r w:rsidR="005F27BD">
        <w:rPr>
          <w:b/>
          <w:bCs/>
          <w:sz w:val="32"/>
          <w:szCs w:val="32"/>
          <w:u w:color="000000"/>
        </w:rPr>
        <w:t>:</w:t>
      </w:r>
      <w:r>
        <w:rPr>
          <w:b/>
          <w:bCs/>
          <w:sz w:val="32"/>
          <w:szCs w:val="32"/>
          <w:u w:color="000000"/>
        </w:rPr>
        <w:br/>
        <w:t xml:space="preserve">See </w:t>
      </w:r>
      <w:hyperlink w:anchor="AttachmentD" w:history="1">
        <w:r>
          <w:rPr>
            <w:rStyle w:val="Hyperlink0"/>
            <w:b/>
            <w:bCs/>
            <w:sz w:val="32"/>
            <w:szCs w:val="32"/>
          </w:rPr>
          <w:t>Attachment D</w:t>
        </w:r>
      </w:hyperlink>
    </w:p>
    <w:p w14:paraId="74CCA585" w14:textId="095A3DD9" w:rsidR="00481713" w:rsidRDefault="00DA1534">
      <w:pPr>
        <w:pStyle w:val="Body"/>
        <w:ind w:left="1440"/>
        <w:rPr>
          <w:sz w:val="32"/>
          <w:szCs w:val="32"/>
          <w:u w:color="000000"/>
        </w:rPr>
      </w:pPr>
      <w:r>
        <w:rPr>
          <w:sz w:val="32"/>
          <w:szCs w:val="32"/>
          <w:u w:color="000000"/>
        </w:rPr>
        <w:t>We have 4 applicants for 2022 General Assembly: Diane Haas, Julia Cochrane, Kathy Stevenson, Moe Wolf.</w:t>
      </w:r>
      <w:r w:rsidR="005F27BD">
        <w:rPr>
          <w:sz w:val="32"/>
          <w:szCs w:val="32"/>
          <w:u w:color="000000"/>
        </w:rPr>
        <w:t xml:space="preserve"> </w:t>
      </w:r>
      <w:r>
        <w:rPr>
          <w:sz w:val="32"/>
          <w:szCs w:val="32"/>
          <w:u w:color="000000"/>
        </w:rPr>
        <w:t>We ask that these delegates be certified.</w:t>
      </w:r>
    </w:p>
    <w:p w14:paraId="69F6E18A" w14:textId="77777777" w:rsidR="00481713" w:rsidRDefault="00481713">
      <w:pPr>
        <w:pStyle w:val="Body"/>
        <w:ind w:left="1440"/>
        <w:rPr>
          <w:b/>
          <w:bCs/>
          <w:sz w:val="32"/>
          <w:szCs w:val="32"/>
          <w:u w:color="000000"/>
        </w:rPr>
      </w:pPr>
    </w:p>
    <w:p w14:paraId="4A5D2817" w14:textId="3C3762BE" w:rsidR="00481713" w:rsidRPr="007B4B68" w:rsidRDefault="00DA1534" w:rsidP="007B4B68">
      <w:pPr>
        <w:pStyle w:val="Default"/>
        <w:numPr>
          <w:ilvl w:val="1"/>
          <w:numId w:val="7"/>
        </w:numPr>
        <w:spacing w:before="0" w:after="120" w:line="264" w:lineRule="auto"/>
        <w:rPr>
          <w:b/>
          <w:bCs/>
          <w:sz w:val="32"/>
          <w:szCs w:val="32"/>
          <w:u w:color="000000"/>
        </w:rPr>
      </w:pPr>
      <w:r w:rsidRPr="007B4B68">
        <w:rPr>
          <w:b/>
          <w:bCs/>
          <w:sz w:val="32"/>
          <w:szCs w:val="32"/>
          <w:u w:color="000000"/>
        </w:rPr>
        <w:t>Report on Safe Park Program</w:t>
      </w:r>
      <w:r w:rsidR="007B4B68" w:rsidRPr="007B4B68">
        <w:rPr>
          <w:b/>
          <w:bCs/>
          <w:sz w:val="32"/>
          <w:szCs w:val="32"/>
          <w:u w:color="000000"/>
        </w:rPr>
        <w:t>:</w:t>
      </w:r>
      <w:r w:rsidR="007B4B68" w:rsidRPr="007B4B68">
        <w:rPr>
          <w:b/>
          <w:bCs/>
          <w:sz w:val="32"/>
          <w:szCs w:val="32"/>
          <w:u w:color="000000"/>
        </w:rPr>
        <w:br/>
      </w:r>
      <w:r w:rsidRPr="007B4B68">
        <w:rPr>
          <w:sz w:val="32"/>
          <w:szCs w:val="32"/>
          <w:u w:color="000000"/>
        </w:rPr>
        <w:t>Rev. Kate K</w:t>
      </w:r>
      <w:r w:rsidR="007B4B68" w:rsidRPr="007B4B68">
        <w:rPr>
          <w:sz w:val="32"/>
          <w:szCs w:val="32"/>
          <w:u w:color="000000"/>
        </w:rPr>
        <w:t>inney</w:t>
      </w:r>
      <w:r w:rsidRPr="007B4B68">
        <w:rPr>
          <w:sz w:val="32"/>
          <w:szCs w:val="32"/>
          <w:u w:color="000000"/>
        </w:rPr>
        <w:t>, Sandy Tweed</w:t>
      </w:r>
      <w:r w:rsidR="007B4B68" w:rsidRPr="007B4B68">
        <w:rPr>
          <w:sz w:val="32"/>
          <w:szCs w:val="32"/>
          <w:u w:color="000000"/>
        </w:rPr>
        <w:t xml:space="preserve"> </w:t>
      </w:r>
      <w:r w:rsidRPr="007B4B68">
        <w:rPr>
          <w:b/>
          <w:bCs/>
          <w:sz w:val="32"/>
          <w:szCs w:val="32"/>
          <w:u w:color="000000"/>
        </w:rPr>
        <w:t xml:space="preserve">See </w:t>
      </w:r>
      <w:hyperlink w:anchor="AttachmentE" w:history="1">
        <w:r w:rsidRPr="007B4B68">
          <w:rPr>
            <w:rStyle w:val="Hyperlink1"/>
            <w:sz w:val="32"/>
            <w:szCs w:val="32"/>
          </w:rPr>
          <w:t>Attachment E</w:t>
        </w:r>
      </w:hyperlink>
      <w:r w:rsidRPr="007B4B68">
        <w:rPr>
          <w:rStyle w:val="Hyperlink1"/>
          <w:sz w:val="32"/>
          <w:szCs w:val="32"/>
        </w:rPr>
        <w:t xml:space="preserve"> </w:t>
      </w:r>
    </w:p>
    <w:p w14:paraId="72D7CA73" w14:textId="6B60D55C" w:rsidR="00481713" w:rsidRDefault="00DA1534" w:rsidP="00AB6064">
      <w:pPr>
        <w:pStyle w:val="Default"/>
        <w:numPr>
          <w:ilvl w:val="1"/>
          <w:numId w:val="7"/>
        </w:numPr>
        <w:tabs>
          <w:tab w:val="left" w:pos="8730"/>
        </w:tabs>
        <w:spacing w:before="0" w:after="120" w:line="264" w:lineRule="auto"/>
        <w:rPr>
          <w:b/>
          <w:bCs/>
          <w:sz w:val="32"/>
          <w:szCs w:val="32"/>
          <w:u w:color="000000"/>
        </w:rPr>
      </w:pPr>
      <w:r>
        <w:rPr>
          <w:b/>
          <w:bCs/>
          <w:sz w:val="32"/>
          <w:szCs w:val="32"/>
          <w:u w:color="000000"/>
        </w:rPr>
        <w:lastRenderedPageBreak/>
        <w:t>Annual Meeting: June 12, 2022</w:t>
      </w:r>
      <w:r w:rsidR="00AB6064">
        <w:rPr>
          <w:b/>
          <w:bCs/>
          <w:sz w:val="32"/>
          <w:szCs w:val="32"/>
          <w:u w:color="000000"/>
        </w:rPr>
        <w:tab/>
      </w:r>
      <w:r>
        <w:rPr>
          <w:sz w:val="32"/>
          <w:szCs w:val="32"/>
          <w:u w:color="000000"/>
        </w:rPr>
        <w:t>7:55</w:t>
      </w:r>
    </w:p>
    <w:p w14:paraId="5B7EA4A6" w14:textId="77777777" w:rsidR="00481713" w:rsidRDefault="00DA1534">
      <w:pPr>
        <w:pStyle w:val="Body"/>
        <w:ind w:left="720"/>
        <w:rPr>
          <w:b/>
          <w:bCs/>
          <w:sz w:val="32"/>
          <w:szCs w:val="32"/>
          <w:u w:color="000000"/>
        </w:rPr>
      </w:pPr>
      <w:r>
        <w:rPr>
          <w:b/>
          <w:bCs/>
          <w:sz w:val="32"/>
          <w:szCs w:val="32"/>
          <w:u w:color="000000"/>
        </w:rPr>
        <w:t>Agenda items as decided for Annual meeting</w:t>
      </w:r>
    </w:p>
    <w:p w14:paraId="247F4C59" w14:textId="7CE614BE" w:rsidR="00481713" w:rsidRDefault="00DA1534">
      <w:pPr>
        <w:pStyle w:val="Body"/>
        <w:ind w:left="1440" w:hanging="450"/>
        <w:rPr>
          <w:sz w:val="32"/>
          <w:szCs w:val="32"/>
          <w:u w:color="000000"/>
        </w:rPr>
      </w:pPr>
      <w:r>
        <w:rPr>
          <w:sz w:val="32"/>
          <w:szCs w:val="32"/>
          <w:u w:color="000000"/>
        </w:rPr>
        <w:t>Per Bylaws:</w:t>
      </w:r>
    </w:p>
    <w:p w14:paraId="42A0B638" w14:textId="77777777" w:rsidR="00481713" w:rsidRDefault="00DA1534" w:rsidP="00AB6064">
      <w:pPr>
        <w:pStyle w:val="Default"/>
        <w:numPr>
          <w:ilvl w:val="0"/>
          <w:numId w:val="9"/>
        </w:numPr>
        <w:spacing w:before="0" w:line="264" w:lineRule="auto"/>
        <w:ind w:left="1627"/>
        <w:rPr>
          <w:sz w:val="32"/>
          <w:szCs w:val="32"/>
          <w:u w:color="000000"/>
        </w:rPr>
      </w:pPr>
      <w:r>
        <w:rPr>
          <w:sz w:val="32"/>
          <w:szCs w:val="32"/>
          <w:u w:color="000000"/>
        </w:rPr>
        <w:t>Election of members of Board of Trustees, Nominating committee and Endowments committee</w:t>
      </w:r>
    </w:p>
    <w:p w14:paraId="2A7B4B8D" w14:textId="77777777" w:rsidR="00481713" w:rsidRDefault="00DA1534">
      <w:pPr>
        <w:pStyle w:val="Default"/>
        <w:numPr>
          <w:ilvl w:val="0"/>
          <w:numId w:val="9"/>
        </w:numPr>
        <w:spacing w:before="0" w:after="120" w:line="264" w:lineRule="auto"/>
        <w:rPr>
          <w:sz w:val="32"/>
          <w:szCs w:val="32"/>
          <w:u w:color="000000"/>
        </w:rPr>
      </w:pPr>
      <w:r>
        <w:rPr>
          <w:sz w:val="32"/>
          <w:szCs w:val="32"/>
          <w:u w:color="000000"/>
        </w:rPr>
        <w:t>Congregational Approval of 2022-23 budget</w:t>
      </w:r>
    </w:p>
    <w:p w14:paraId="570E2575" w14:textId="77777777" w:rsidR="00481713" w:rsidRDefault="00DA1534">
      <w:pPr>
        <w:pStyle w:val="Body"/>
        <w:ind w:left="1080"/>
        <w:rPr>
          <w:sz w:val="32"/>
          <w:szCs w:val="32"/>
          <w:u w:color="000000"/>
        </w:rPr>
      </w:pPr>
      <w:r>
        <w:rPr>
          <w:b/>
          <w:bCs/>
          <w:sz w:val="32"/>
          <w:szCs w:val="32"/>
          <w:u w:color="000000"/>
        </w:rPr>
        <w:t xml:space="preserve">Criteria for additional agenda items as the board may decide – </w:t>
      </w:r>
      <w:hyperlink w:anchor="AttachmentG" w:history="1">
        <w:r>
          <w:rPr>
            <w:rStyle w:val="Hyperlink1"/>
            <w:sz w:val="32"/>
            <w:szCs w:val="32"/>
            <w:lang w:val="de-DE"/>
          </w:rPr>
          <w:t>Attachment G</w:t>
        </w:r>
      </w:hyperlink>
    </w:p>
    <w:p w14:paraId="5D2A3381" w14:textId="77777777" w:rsidR="00481713" w:rsidRDefault="00481713">
      <w:pPr>
        <w:pStyle w:val="Default"/>
        <w:tabs>
          <w:tab w:val="right" w:pos="9216"/>
        </w:tabs>
        <w:spacing w:before="0" w:after="120" w:line="264" w:lineRule="auto"/>
        <w:ind w:left="720"/>
        <w:rPr>
          <w:b/>
          <w:bCs/>
          <w:sz w:val="32"/>
          <w:szCs w:val="32"/>
          <w:u w:color="000000"/>
        </w:rPr>
      </w:pPr>
    </w:p>
    <w:p w14:paraId="3706B627" w14:textId="3003981C" w:rsidR="00481713" w:rsidRDefault="00DA1534">
      <w:pPr>
        <w:pStyle w:val="Default"/>
        <w:tabs>
          <w:tab w:val="right" w:pos="9216"/>
        </w:tabs>
        <w:spacing w:before="0" w:after="120" w:line="264" w:lineRule="auto"/>
        <w:ind w:left="720"/>
        <w:rPr>
          <w:sz w:val="32"/>
          <w:szCs w:val="32"/>
          <w:u w:color="000000"/>
        </w:rPr>
      </w:pPr>
      <w:r>
        <w:rPr>
          <w:b/>
          <w:bCs/>
          <w:sz w:val="32"/>
          <w:szCs w:val="32"/>
          <w:u w:color="000000"/>
        </w:rPr>
        <w:t xml:space="preserve">Motion:  </w:t>
      </w:r>
      <w:r>
        <w:rPr>
          <w:sz w:val="32"/>
          <w:szCs w:val="32"/>
          <w:u w:color="000000"/>
        </w:rPr>
        <w:t>Karl Bach moved to enter executive session; seconded by Penny Ridderbusch; no objections, approved.</w:t>
      </w:r>
    </w:p>
    <w:p w14:paraId="14EF2BE3" w14:textId="77777777" w:rsidR="00BD6A24" w:rsidRPr="00BD6A24" w:rsidRDefault="00BD6A24" w:rsidP="00BD6A24">
      <w:pPr>
        <w:pStyle w:val="Body"/>
      </w:pPr>
    </w:p>
    <w:p w14:paraId="479C3F58" w14:textId="77777777" w:rsidR="002D0866" w:rsidRDefault="00DA1534" w:rsidP="002D0866">
      <w:pPr>
        <w:pStyle w:val="Default"/>
        <w:tabs>
          <w:tab w:val="right" w:pos="9216"/>
        </w:tabs>
        <w:spacing w:before="0" w:after="120" w:line="264" w:lineRule="auto"/>
        <w:rPr>
          <w:sz w:val="32"/>
          <w:szCs w:val="32"/>
          <w:u w:color="000000"/>
        </w:rPr>
      </w:pPr>
      <w:r>
        <w:rPr>
          <w:b/>
          <w:bCs/>
          <w:sz w:val="32"/>
          <w:szCs w:val="32"/>
          <w:u w:color="000000"/>
        </w:rPr>
        <w:t>Executive Session</w:t>
      </w:r>
      <w:r w:rsidR="00AB6064">
        <w:rPr>
          <w:b/>
          <w:bCs/>
          <w:sz w:val="32"/>
          <w:szCs w:val="32"/>
          <w:u w:color="000000"/>
        </w:rPr>
        <w:t>:</w:t>
      </w:r>
      <w:r>
        <w:rPr>
          <w:sz w:val="32"/>
          <w:szCs w:val="32"/>
          <w:u w:color="000000"/>
        </w:rPr>
        <w:t xml:space="preserve"> Recording and transcription off.</w:t>
      </w:r>
      <w:r w:rsidR="00AB6064">
        <w:rPr>
          <w:sz w:val="32"/>
          <w:szCs w:val="32"/>
          <w:u w:color="000000"/>
        </w:rPr>
        <w:tab/>
      </w:r>
      <w:r>
        <w:rPr>
          <w:sz w:val="32"/>
          <w:szCs w:val="32"/>
          <w:u w:color="000000"/>
        </w:rPr>
        <w:t>8:37</w:t>
      </w:r>
    </w:p>
    <w:p w14:paraId="6E694954" w14:textId="77777777" w:rsidR="00481713" w:rsidRDefault="00DA1534">
      <w:pPr>
        <w:pStyle w:val="Default"/>
        <w:tabs>
          <w:tab w:val="right" w:pos="9216"/>
        </w:tabs>
        <w:spacing w:before="0" w:after="120" w:line="264" w:lineRule="auto"/>
        <w:rPr>
          <w:sz w:val="32"/>
          <w:szCs w:val="32"/>
          <w:u w:color="000000"/>
        </w:rPr>
      </w:pPr>
      <w:r>
        <w:rPr>
          <w:b/>
          <w:bCs/>
          <w:sz w:val="32"/>
          <w:szCs w:val="32"/>
          <w:u w:color="000000"/>
        </w:rPr>
        <w:t>End executive session, return to regular session.</w:t>
      </w:r>
      <w:r>
        <w:rPr>
          <w:sz w:val="32"/>
          <w:szCs w:val="32"/>
          <w:u w:color="000000"/>
        </w:rPr>
        <w:tab/>
        <w:t>8:59</w:t>
      </w:r>
    </w:p>
    <w:p w14:paraId="22BFEE29" w14:textId="77777777" w:rsidR="00481713" w:rsidRDefault="00DA1534">
      <w:pPr>
        <w:pStyle w:val="Default"/>
        <w:tabs>
          <w:tab w:val="right" w:pos="9216"/>
        </w:tabs>
        <w:spacing w:before="0" w:after="120" w:line="264" w:lineRule="auto"/>
        <w:ind w:left="720"/>
        <w:rPr>
          <w:sz w:val="32"/>
          <w:szCs w:val="32"/>
          <w:u w:color="000000"/>
        </w:rPr>
      </w:pPr>
      <w:r>
        <w:rPr>
          <w:b/>
          <w:bCs/>
          <w:sz w:val="32"/>
          <w:szCs w:val="32"/>
          <w:u w:color="000000"/>
        </w:rPr>
        <w:t xml:space="preserve">Motion:  </w:t>
      </w:r>
      <w:r>
        <w:rPr>
          <w:sz w:val="32"/>
          <w:szCs w:val="32"/>
          <w:u w:color="000000"/>
        </w:rPr>
        <w:t>Liesl Slabough moved to adjourn the regular session; seconded by Sherry Modrow; no objections, approved.</w:t>
      </w:r>
    </w:p>
    <w:p w14:paraId="3820679F" w14:textId="0AFA6ED6" w:rsidR="00481713" w:rsidRDefault="00DA1534" w:rsidP="002D0866">
      <w:pPr>
        <w:pStyle w:val="Body"/>
        <w:tabs>
          <w:tab w:val="left" w:pos="6570"/>
        </w:tabs>
        <w:rPr>
          <w:sz w:val="32"/>
          <w:szCs w:val="32"/>
          <w:u w:color="000000"/>
        </w:rPr>
      </w:pPr>
      <w:r>
        <w:rPr>
          <w:b/>
          <w:bCs/>
          <w:sz w:val="32"/>
          <w:szCs w:val="32"/>
          <w:u w:val="single" w:color="000000"/>
        </w:rPr>
        <w:t>Extinguishing the Chalice</w:t>
      </w:r>
      <w:r>
        <w:rPr>
          <w:b/>
          <w:bCs/>
          <w:sz w:val="32"/>
          <w:szCs w:val="32"/>
          <w:u w:color="000000"/>
        </w:rPr>
        <w:t xml:space="preserve">:  </w:t>
      </w:r>
      <w:r w:rsidR="002D0866">
        <w:rPr>
          <w:sz w:val="32"/>
          <w:szCs w:val="32"/>
          <w:u w:color="000000"/>
        </w:rPr>
        <w:t>“</w:t>
      </w:r>
      <w:r>
        <w:rPr>
          <w:sz w:val="32"/>
          <w:szCs w:val="32"/>
          <w:u w:color="000000"/>
        </w:rPr>
        <w:t>Never doubt that a small group of thoughtful, committed citizens can change the world; indeed, it</w:t>
      </w:r>
      <w:r>
        <w:rPr>
          <w:sz w:val="32"/>
          <w:szCs w:val="32"/>
          <w:u w:color="000000"/>
          <w:rtl/>
        </w:rPr>
        <w:t>’</w:t>
      </w:r>
      <w:r>
        <w:rPr>
          <w:sz w:val="32"/>
          <w:szCs w:val="32"/>
          <w:u w:color="000000"/>
        </w:rPr>
        <w:t>s the only thing that ever has.</w:t>
      </w:r>
      <w:r w:rsidR="002D0866">
        <w:rPr>
          <w:sz w:val="32"/>
          <w:szCs w:val="32"/>
          <w:u w:color="000000"/>
        </w:rPr>
        <w:t>”</w:t>
      </w:r>
      <w:r w:rsidR="002D0866">
        <w:rPr>
          <w:sz w:val="32"/>
          <w:szCs w:val="32"/>
          <w:u w:color="000000"/>
        </w:rPr>
        <w:tab/>
        <w:t xml:space="preserve">~ </w:t>
      </w:r>
      <w:r>
        <w:rPr>
          <w:sz w:val="32"/>
          <w:szCs w:val="32"/>
          <w:u w:color="000000"/>
        </w:rPr>
        <w:t>Margaret Mead</w:t>
      </w:r>
    </w:p>
    <w:p w14:paraId="3FA09D9E" w14:textId="77777777" w:rsidR="00481713" w:rsidRDefault="00481713">
      <w:pPr>
        <w:pStyle w:val="Body"/>
        <w:rPr>
          <w:sz w:val="32"/>
          <w:szCs w:val="32"/>
        </w:rPr>
      </w:pPr>
    </w:p>
    <w:p w14:paraId="18AB52EE" w14:textId="29D2CB44" w:rsidR="002D0866" w:rsidRDefault="00DA1534" w:rsidP="002D0866">
      <w:pPr>
        <w:pStyle w:val="Default"/>
        <w:tabs>
          <w:tab w:val="right" w:pos="9216"/>
        </w:tabs>
        <w:spacing w:before="0" w:after="120" w:line="264" w:lineRule="auto"/>
        <w:rPr>
          <w:sz w:val="32"/>
          <w:szCs w:val="32"/>
          <w:u w:color="000000"/>
        </w:rPr>
      </w:pPr>
      <w:r>
        <w:rPr>
          <w:sz w:val="32"/>
          <w:szCs w:val="32"/>
          <w:u w:color="000000"/>
        </w:rPr>
        <w:t>Adjourned</w:t>
      </w:r>
      <w:r w:rsidR="002D0866">
        <w:rPr>
          <w:sz w:val="32"/>
          <w:szCs w:val="32"/>
          <w:u w:color="000000"/>
        </w:rPr>
        <w:t>:</w:t>
      </w:r>
      <w:r>
        <w:rPr>
          <w:rFonts w:ascii="Arial" w:eastAsia="Arial" w:hAnsi="Arial" w:cs="Arial"/>
          <w:sz w:val="32"/>
          <w:szCs w:val="32"/>
          <w:u w:color="000000"/>
        </w:rPr>
        <w:tab/>
        <w:t>9:01</w:t>
      </w:r>
    </w:p>
    <w:p w14:paraId="0F58069C" w14:textId="7F9938A4" w:rsidR="00481713" w:rsidRDefault="00481713">
      <w:pPr>
        <w:pStyle w:val="Body"/>
        <w:rPr>
          <w:rFonts w:ascii="Arial" w:eastAsia="Arial" w:hAnsi="Arial" w:cs="Arial"/>
          <w:b/>
          <w:bCs/>
          <w:u w:color="000000"/>
        </w:rPr>
      </w:pPr>
    </w:p>
    <w:p w14:paraId="3F025A6D" w14:textId="77777777" w:rsidR="00481713" w:rsidRDefault="00DA1534">
      <w:pPr>
        <w:pStyle w:val="Body"/>
        <w:tabs>
          <w:tab w:val="right" w:pos="9216"/>
        </w:tabs>
      </w:pPr>
      <w:r>
        <w:rPr>
          <w:rFonts w:ascii="Arial Unicode MS" w:hAnsi="Arial Unicode MS"/>
          <w:sz w:val="32"/>
          <w:szCs w:val="32"/>
          <w:u w:val="single" w:color="000000"/>
        </w:rPr>
        <w:br w:type="page"/>
      </w:r>
    </w:p>
    <w:p w14:paraId="5853D393" w14:textId="77777777" w:rsidR="00481713" w:rsidRDefault="00DA1534">
      <w:pPr>
        <w:pStyle w:val="Body"/>
        <w:rPr>
          <w:rFonts w:ascii="Calibri" w:eastAsia="Calibri" w:hAnsi="Calibri" w:cs="Calibri"/>
          <w:b/>
          <w:bCs/>
          <w:sz w:val="32"/>
          <w:szCs w:val="32"/>
          <w:u w:val="single" w:color="000000"/>
        </w:rPr>
      </w:pPr>
      <w:r>
        <w:rPr>
          <w:rFonts w:ascii="Calibri" w:hAnsi="Calibri"/>
          <w:b/>
          <w:bCs/>
          <w:sz w:val="32"/>
          <w:szCs w:val="32"/>
          <w:u w:val="single" w:color="000000"/>
          <w:lang w:val="fr-FR"/>
        </w:rPr>
        <w:lastRenderedPageBreak/>
        <w:t>References</w:t>
      </w:r>
    </w:p>
    <w:p w14:paraId="22E88F49" w14:textId="77777777" w:rsidR="00481713" w:rsidRDefault="00481713">
      <w:pPr>
        <w:pStyle w:val="Body"/>
        <w:rPr>
          <w:rFonts w:ascii="Calibri" w:eastAsia="Calibri" w:hAnsi="Calibri" w:cs="Calibri"/>
          <w:b/>
          <w:bCs/>
          <w:sz w:val="28"/>
          <w:szCs w:val="28"/>
          <w:u w:color="000000"/>
        </w:rPr>
      </w:pPr>
    </w:p>
    <w:p w14:paraId="4ECDB80A" w14:textId="77777777" w:rsidR="00481713" w:rsidRDefault="00DA1534">
      <w:pPr>
        <w:pStyle w:val="Body"/>
        <w:rPr>
          <w:rFonts w:ascii="Calibri" w:eastAsia="Calibri" w:hAnsi="Calibri" w:cs="Calibri"/>
          <w:b/>
          <w:bCs/>
          <w:sz w:val="28"/>
          <w:szCs w:val="28"/>
          <w:u w:color="000000"/>
        </w:rPr>
      </w:pPr>
      <w:r>
        <w:rPr>
          <w:rFonts w:ascii="Calibri" w:hAnsi="Calibri"/>
          <w:b/>
          <w:bCs/>
          <w:sz w:val="32"/>
          <w:szCs w:val="32"/>
          <w:u w:color="000000"/>
          <w:lang w:val="it-IT"/>
        </w:rPr>
        <w:t xml:space="preserve">Open Questions </w:t>
      </w:r>
      <w:r>
        <w:rPr>
          <w:rFonts w:ascii="Calibri" w:hAnsi="Calibri"/>
          <w:b/>
          <w:bCs/>
          <w:sz w:val="28"/>
          <w:szCs w:val="28"/>
          <w:u w:color="000000"/>
        </w:rPr>
        <w:t>for QUUF Vision building from 2021 BoT Retreat</w:t>
      </w:r>
    </w:p>
    <w:p w14:paraId="451A2D47" w14:textId="77777777" w:rsidR="00481713" w:rsidRDefault="00DA1534">
      <w:pPr>
        <w:pStyle w:val="Body"/>
        <w:pBdr>
          <w:top w:val="single" w:sz="4" w:space="0" w:color="000000"/>
          <w:left w:val="single" w:sz="4" w:space="0" w:color="000000"/>
          <w:bottom w:val="single" w:sz="4" w:space="0" w:color="000000"/>
          <w:right w:val="single" w:sz="4" w:space="0" w:color="000000"/>
        </w:pBdr>
        <w:spacing w:after="240"/>
        <w:ind w:right="450"/>
        <w:jc w:val="center"/>
        <w:rPr>
          <w:rFonts w:ascii="Calibri" w:eastAsia="Calibri" w:hAnsi="Calibri" w:cs="Calibri"/>
          <w:sz w:val="28"/>
          <w:szCs w:val="28"/>
          <w:u w:color="000000"/>
        </w:rPr>
      </w:pPr>
      <w:r>
        <w:rPr>
          <w:rFonts w:ascii="Calibri" w:hAnsi="Calibri"/>
          <w:sz w:val="28"/>
          <w:szCs w:val="28"/>
          <w:u w:color="000000"/>
        </w:rPr>
        <w:t>Together how can we better meet the spiritual needs of our community?</w:t>
      </w:r>
    </w:p>
    <w:p w14:paraId="1847C7E0" w14:textId="77777777" w:rsidR="00481713" w:rsidRDefault="00DA1534">
      <w:pPr>
        <w:pStyle w:val="Body"/>
        <w:pBdr>
          <w:top w:val="single" w:sz="4" w:space="0" w:color="000000"/>
          <w:left w:val="single" w:sz="4" w:space="0" w:color="000000"/>
          <w:bottom w:val="single" w:sz="4" w:space="0" w:color="000000"/>
          <w:right w:val="single" w:sz="4" w:space="0" w:color="000000"/>
        </w:pBdr>
        <w:spacing w:after="240"/>
        <w:ind w:right="450"/>
        <w:jc w:val="center"/>
        <w:rPr>
          <w:rFonts w:ascii="Calibri" w:eastAsia="Calibri" w:hAnsi="Calibri" w:cs="Calibri"/>
          <w:u w:color="000000"/>
        </w:rPr>
      </w:pPr>
      <w:r>
        <w:rPr>
          <w:rFonts w:ascii="Calibri" w:hAnsi="Calibri"/>
          <w:sz w:val="28"/>
          <w:szCs w:val="28"/>
          <w:u w:color="000000"/>
        </w:rPr>
        <w:t xml:space="preserve">How can we create a more unified, diverse, equitable and inclusive </w:t>
      </w:r>
      <w:r>
        <w:rPr>
          <w:rFonts w:ascii="Calibri" w:eastAsia="Calibri" w:hAnsi="Calibri" w:cs="Calibri"/>
          <w:sz w:val="28"/>
          <w:szCs w:val="28"/>
          <w:u w:color="000000"/>
        </w:rPr>
        <w:br/>
      </w:r>
      <w:r>
        <w:rPr>
          <w:rFonts w:ascii="Calibri" w:hAnsi="Calibri"/>
          <w:sz w:val="28"/>
          <w:szCs w:val="28"/>
          <w:u w:color="000000"/>
        </w:rPr>
        <w:t>QUUF community for all?</w:t>
      </w:r>
    </w:p>
    <w:p w14:paraId="14CB9001" w14:textId="77777777" w:rsidR="00481713" w:rsidRDefault="00DA1534">
      <w:pPr>
        <w:pStyle w:val="Body"/>
        <w:rPr>
          <w:rFonts w:ascii="Calibri" w:eastAsia="Calibri" w:hAnsi="Calibri" w:cs="Calibri"/>
          <w:b/>
          <w:bCs/>
          <w:sz w:val="28"/>
          <w:szCs w:val="28"/>
          <w:u w:color="000000"/>
        </w:rPr>
      </w:pPr>
      <w:r>
        <w:rPr>
          <w:rFonts w:ascii="Calibri" w:hAnsi="Calibri"/>
          <w:b/>
          <w:bCs/>
          <w:sz w:val="28"/>
          <w:szCs w:val="28"/>
          <w:u w:color="000000"/>
        </w:rPr>
        <w:t>Board Code of Conduct</w:t>
      </w:r>
    </w:p>
    <w:p w14:paraId="60602F9B" w14:textId="77777777" w:rsidR="00481713" w:rsidRDefault="00DA1534">
      <w:pPr>
        <w:pStyle w:val="Body"/>
        <w:numPr>
          <w:ilvl w:val="0"/>
          <w:numId w:val="11"/>
        </w:numPr>
        <w:spacing w:before="240" w:line="276" w:lineRule="auto"/>
        <w:rPr>
          <w:rFonts w:ascii="Calibri" w:hAnsi="Calibri"/>
          <w:sz w:val="28"/>
          <w:szCs w:val="28"/>
          <w:u w:color="000000"/>
        </w:rPr>
      </w:pPr>
      <w:r>
        <w:rPr>
          <w:rFonts w:ascii="Calibri" w:hAnsi="Calibri"/>
          <w:sz w:val="28"/>
          <w:szCs w:val="28"/>
          <w:u w:color="000000"/>
        </w:rPr>
        <w:t>Each board member maintains civility and respect for other board members.</w:t>
      </w:r>
    </w:p>
    <w:p w14:paraId="650F44D1" w14:textId="77777777" w:rsidR="00481713" w:rsidRDefault="00DA1534">
      <w:pPr>
        <w:pStyle w:val="Body"/>
        <w:numPr>
          <w:ilvl w:val="0"/>
          <w:numId w:val="11"/>
        </w:numPr>
        <w:spacing w:line="276" w:lineRule="auto"/>
        <w:rPr>
          <w:rFonts w:ascii="Calibri" w:hAnsi="Calibri"/>
          <w:sz w:val="28"/>
          <w:szCs w:val="28"/>
          <w:u w:color="000000"/>
        </w:rPr>
      </w:pPr>
      <w:r>
        <w:rPr>
          <w:rFonts w:ascii="Calibri" w:hAnsi="Calibri"/>
          <w:sz w:val="28"/>
          <w:szCs w:val="28"/>
          <w:u w:color="000000"/>
        </w:rPr>
        <w:t>Comments center on issues, not individuals unless the board is actively considering a personnel issue.</w:t>
      </w:r>
    </w:p>
    <w:p w14:paraId="15CFFB44" w14:textId="77777777" w:rsidR="00481713" w:rsidRDefault="00DA1534">
      <w:pPr>
        <w:pStyle w:val="Body"/>
        <w:numPr>
          <w:ilvl w:val="0"/>
          <w:numId w:val="11"/>
        </w:numPr>
        <w:spacing w:line="276" w:lineRule="auto"/>
        <w:rPr>
          <w:rFonts w:ascii="Calibri" w:hAnsi="Calibri"/>
          <w:sz w:val="28"/>
          <w:szCs w:val="28"/>
          <w:u w:color="000000"/>
        </w:rPr>
      </w:pPr>
      <w:r>
        <w:rPr>
          <w:rFonts w:ascii="Calibri" w:hAnsi="Calibri"/>
          <w:sz w:val="28"/>
          <w:szCs w:val="28"/>
          <w:u w:color="000000"/>
        </w:rPr>
        <w:t>Denigrating or offensive comments are prohibited.</w:t>
      </w:r>
    </w:p>
    <w:p w14:paraId="66E72469" w14:textId="77777777" w:rsidR="00481713" w:rsidRDefault="00DA1534">
      <w:pPr>
        <w:pStyle w:val="Body"/>
        <w:numPr>
          <w:ilvl w:val="0"/>
          <w:numId w:val="11"/>
        </w:numPr>
        <w:spacing w:line="276" w:lineRule="auto"/>
        <w:rPr>
          <w:rFonts w:ascii="Calibri" w:hAnsi="Calibri"/>
          <w:sz w:val="28"/>
          <w:szCs w:val="28"/>
          <w:u w:color="000000"/>
        </w:rPr>
      </w:pPr>
      <w:r>
        <w:rPr>
          <w:rFonts w:ascii="Calibri" w:hAnsi="Calibri"/>
          <w:sz w:val="28"/>
          <w:szCs w:val="28"/>
          <w:u w:color="000000"/>
        </w:rPr>
        <w:t>Each board member assumes the best motives in other board members</w:t>
      </w:r>
      <w:r>
        <w:rPr>
          <w:rFonts w:ascii="Calibri" w:hAnsi="Calibri"/>
          <w:sz w:val="28"/>
          <w:szCs w:val="28"/>
          <w:u w:color="000000"/>
          <w:rtl/>
        </w:rPr>
        <w:t xml:space="preserve">’ </w:t>
      </w:r>
      <w:r>
        <w:rPr>
          <w:rFonts w:ascii="Calibri" w:hAnsi="Calibri"/>
          <w:sz w:val="28"/>
          <w:szCs w:val="28"/>
          <w:u w:color="000000"/>
        </w:rPr>
        <w:t xml:space="preserve">comments and behavior. </w:t>
      </w:r>
    </w:p>
    <w:p w14:paraId="4C6CBFA3" w14:textId="77777777" w:rsidR="00481713" w:rsidRDefault="00DA1534">
      <w:pPr>
        <w:pStyle w:val="Body"/>
        <w:numPr>
          <w:ilvl w:val="0"/>
          <w:numId w:val="11"/>
        </w:numPr>
        <w:spacing w:after="340" w:line="276" w:lineRule="auto"/>
        <w:rPr>
          <w:rFonts w:ascii="Calibri" w:hAnsi="Calibri"/>
          <w:sz w:val="28"/>
          <w:szCs w:val="28"/>
          <w:u w:color="000000"/>
        </w:rPr>
      </w:pPr>
      <w:r>
        <w:rPr>
          <w:rFonts w:ascii="Calibri" w:hAnsi="Calibri"/>
          <w:sz w:val="28"/>
          <w:szCs w:val="28"/>
          <w:u w:color="000000"/>
        </w:rPr>
        <w:t>Reports of violations of board policy, code of conduct or covenant will be directed to the board president. Action is taken solely at the discretion of the president.</w:t>
      </w:r>
    </w:p>
    <w:p w14:paraId="4D269A22" w14:textId="77777777" w:rsidR="00481713" w:rsidRDefault="00DA1534">
      <w:pPr>
        <w:pStyle w:val="Body"/>
        <w:rPr>
          <w:rFonts w:ascii="Calibri" w:eastAsia="Calibri" w:hAnsi="Calibri" w:cs="Calibri"/>
          <w:b/>
          <w:bCs/>
          <w:sz w:val="28"/>
          <w:szCs w:val="28"/>
          <w:u w:color="000000"/>
        </w:rPr>
      </w:pPr>
      <w:r>
        <w:rPr>
          <w:rFonts w:ascii="Calibri" w:hAnsi="Calibri"/>
          <w:b/>
          <w:bCs/>
          <w:sz w:val="28"/>
          <w:szCs w:val="28"/>
          <w:u w:color="000000"/>
        </w:rPr>
        <w:t>QUUF Board Covenant (revised 9/14/15)</w:t>
      </w:r>
    </w:p>
    <w:p w14:paraId="5CF3F81F" w14:textId="77777777" w:rsidR="00481713" w:rsidRDefault="00DA1534">
      <w:pPr>
        <w:pStyle w:val="Body"/>
        <w:rPr>
          <w:rFonts w:ascii="Calibri" w:eastAsia="Calibri" w:hAnsi="Calibri" w:cs="Calibri"/>
          <w:sz w:val="28"/>
          <w:szCs w:val="28"/>
          <w:u w:color="000000"/>
        </w:rPr>
      </w:pPr>
      <w:r>
        <w:rPr>
          <w:rFonts w:ascii="Calibri" w:hAnsi="Calibri"/>
          <w:sz w:val="28"/>
          <w:szCs w:val="28"/>
          <w:u w:color="000000"/>
        </w:rPr>
        <w:t>As Board members of the Quimper Unitarian Universalist Fellowship, we will:</w:t>
      </w:r>
    </w:p>
    <w:p w14:paraId="1682B214" w14:textId="77777777" w:rsidR="00481713" w:rsidRDefault="00481713">
      <w:pPr>
        <w:pStyle w:val="Body"/>
        <w:rPr>
          <w:rFonts w:ascii="Calibri" w:eastAsia="Calibri" w:hAnsi="Calibri" w:cs="Calibri"/>
          <w:sz w:val="28"/>
          <w:szCs w:val="28"/>
          <w:u w:color="000000"/>
        </w:rPr>
      </w:pPr>
    </w:p>
    <w:p w14:paraId="2EF66390" w14:textId="77777777" w:rsidR="00481713" w:rsidRDefault="00DA1534">
      <w:pPr>
        <w:pStyle w:val="Default"/>
        <w:numPr>
          <w:ilvl w:val="0"/>
          <w:numId w:val="13"/>
        </w:numPr>
        <w:spacing w:before="0" w:after="120" w:line="264" w:lineRule="auto"/>
        <w:rPr>
          <w:rFonts w:ascii="Calibri" w:hAnsi="Calibri"/>
          <w:sz w:val="28"/>
          <w:szCs w:val="28"/>
          <w:u w:color="000000"/>
        </w:rPr>
      </w:pPr>
      <w:r>
        <w:rPr>
          <w:rFonts w:ascii="Calibri" w:hAnsi="Calibri"/>
          <w:sz w:val="28"/>
          <w:szCs w:val="28"/>
          <w:u w:color="000000"/>
        </w:rPr>
        <w:t>Hold in love all that we do for QUUF and the Board.  Love serves to make service on the Board a spiritual experience.</w:t>
      </w:r>
    </w:p>
    <w:p w14:paraId="3D564AED" w14:textId="77777777" w:rsidR="00481713" w:rsidRDefault="00DA1534">
      <w:pPr>
        <w:pStyle w:val="Default"/>
        <w:numPr>
          <w:ilvl w:val="0"/>
          <w:numId w:val="13"/>
        </w:numPr>
        <w:spacing w:before="0" w:after="120" w:line="264" w:lineRule="auto"/>
        <w:rPr>
          <w:rFonts w:ascii="Calibri" w:hAnsi="Calibri"/>
          <w:sz w:val="28"/>
          <w:szCs w:val="28"/>
          <w:u w:color="000000"/>
        </w:rPr>
      </w:pPr>
      <w:r>
        <w:rPr>
          <w:rFonts w:ascii="Calibri" w:hAnsi="Calibri"/>
          <w:sz w:val="28"/>
          <w:szCs w:val="28"/>
          <w:u w:color="000000"/>
        </w:rPr>
        <w:t>Listen mindfully and deeply, encourage each other, work toward trusting relationships in order to transcend our individual limitations and achieve a greater result.</w:t>
      </w:r>
    </w:p>
    <w:p w14:paraId="3285481B" w14:textId="77777777" w:rsidR="00481713" w:rsidRDefault="00DA1534">
      <w:pPr>
        <w:pStyle w:val="Default"/>
        <w:numPr>
          <w:ilvl w:val="0"/>
          <w:numId w:val="13"/>
        </w:numPr>
        <w:spacing w:before="0" w:after="120" w:line="264" w:lineRule="auto"/>
        <w:rPr>
          <w:rFonts w:ascii="Calibri" w:hAnsi="Calibri"/>
          <w:sz w:val="28"/>
          <w:szCs w:val="28"/>
          <w:u w:color="000000"/>
        </w:rPr>
      </w:pPr>
      <w:r>
        <w:rPr>
          <w:rFonts w:ascii="Calibri" w:hAnsi="Calibri"/>
          <w:sz w:val="28"/>
          <w:szCs w:val="28"/>
          <w:u w:color="000000"/>
        </w:rPr>
        <w:t>Seek consensus, honoring dissenting opinions.  We will speak with one voice about Board decisions once they are made.</w:t>
      </w:r>
    </w:p>
    <w:p w14:paraId="3E2BFDC3" w14:textId="77777777" w:rsidR="00481713" w:rsidRDefault="00DA1534">
      <w:pPr>
        <w:pStyle w:val="Default"/>
        <w:numPr>
          <w:ilvl w:val="0"/>
          <w:numId w:val="13"/>
        </w:numPr>
        <w:spacing w:before="0" w:after="120" w:line="264" w:lineRule="auto"/>
        <w:rPr>
          <w:rFonts w:ascii="Calibri" w:hAnsi="Calibri"/>
          <w:sz w:val="28"/>
          <w:szCs w:val="28"/>
          <w:u w:color="000000"/>
        </w:rPr>
      </w:pPr>
      <w:r>
        <w:rPr>
          <w:rFonts w:ascii="Calibri" w:hAnsi="Calibri"/>
          <w:sz w:val="28"/>
          <w:szCs w:val="28"/>
          <w:u w:color="000000"/>
        </w:rPr>
        <w:t>Be prepared to achieve the goals we collectively set, keeping in mind the spirit, cooperation, and joy.</w:t>
      </w:r>
    </w:p>
    <w:p w14:paraId="38B30665" w14:textId="77777777" w:rsidR="00481713" w:rsidRDefault="00DA1534">
      <w:pPr>
        <w:pStyle w:val="Default"/>
        <w:numPr>
          <w:ilvl w:val="0"/>
          <w:numId w:val="13"/>
        </w:numPr>
        <w:spacing w:before="0" w:after="120" w:line="264" w:lineRule="auto"/>
        <w:rPr>
          <w:rFonts w:ascii="Calibri" w:hAnsi="Calibri"/>
          <w:sz w:val="28"/>
          <w:szCs w:val="28"/>
          <w:u w:color="000000"/>
        </w:rPr>
      </w:pPr>
      <w:r>
        <w:rPr>
          <w:rFonts w:ascii="Calibri" w:hAnsi="Calibri"/>
          <w:sz w:val="28"/>
          <w:szCs w:val="28"/>
          <w:u w:color="000000"/>
        </w:rPr>
        <w:t>Resolve our conflicts in a timely manner.  Forgive each other and ourselves.</w:t>
      </w:r>
    </w:p>
    <w:p w14:paraId="47092164" w14:textId="77777777" w:rsidR="00481713" w:rsidRDefault="00DA1534">
      <w:pPr>
        <w:pStyle w:val="Default"/>
        <w:numPr>
          <w:ilvl w:val="0"/>
          <w:numId w:val="13"/>
        </w:numPr>
        <w:spacing w:before="0" w:after="120" w:line="264" w:lineRule="auto"/>
        <w:rPr>
          <w:rFonts w:ascii="Calibri" w:hAnsi="Calibri"/>
          <w:sz w:val="28"/>
          <w:szCs w:val="28"/>
          <w:u w:color="000000"/>
        </w:rPr>
      </w:pPr>
      <w:r>
        <w:rPr>
          <w:rFonts w:ascii="Calibri" w:hAnsi="Calibri"/>
          <w:sz w:val="28"/>
          <w:szCs w:val="28"/>
          <w:u w:color="000000"/>
        </w:rPr>
        <w:lastRenderedPageBreak/>
        <w:t>Speak honestly and be discerning about what needs to be kept confidential.</w:t>
      </w:r>
    </w:p>
    <w:p w14:paraId="4452C4DB" w14:textId="77777777" w:rsidR="00481713" w:rsidRDefault="00DA1534">
      <w:pPr>
        <w:pStyle w:val="Default"/>
        <w:numPr>
          <w:ilvl w:val="0"/>
          <w:numId w:val="13"/>
        </w:numPr>
        <w:spacing w:before="0" w:after="120" w:line="264" w:lineRule="auto"/>
        <w:rPr>
          <w:rFonts w:ascii="Calibri" w:hAnsi="Calibri"/>
          <w:sz w:val="28"/>
          <w:szCs w:val="28"/>
          <w:u w:color="000000"/>
        </w:rPr>
      </w:pPr>
      <w:r>
        <w:rPr>
          <w:rFonts w:ascii="Calibri" w:hAnsi="Calibri"/>
          <w:sz w:val="28"/>
          <w:szCs w:val="28"/>
          <w:u w:color="000000"/>
        </w:rPr>
        <w:t>Express sincere appreciation of each other.</w:t>
      </w:r>
    </w:p>
    <w:p w14:paraId="3656E2FF" w14:textId="77777777" w:rsidR="00481713" w:rsidRDefault="00DA1534">
      <w:pPr>
        <w:pStyle w:val="Default"/>
        <w:numPr>
          <w:ilvl w:val="0"/>
          <w:numId w:val="13"/>
        </w:numPr>
        <w:spacing w:before="0" w:after="120" w:line="264" w:lineRule="auto"/>
        <w:rPr>
          <w:rFonts w:ascii="Calibri" w:hAnsi="Calibri"/>
          <w:sz w:val="28"/>
          <w:szCs w:val="28"/>
          <w:u w:color="000000"/>
        </w:rPr>
      </w:pPr>
      <w:r>
        <w:rPr>
          <w:rFonts w:ascii="Calibri" w:hAnsi="Calibri"/>
          <w:sz w:val="28"/>
          <w:szCs w:val="28"/>
          <w:u w:color="000000"/>
        </w:rPr>
        <w:t>Maintain a sense of humor.</w:t>
      </w:r>
    </w:p>
    <w:p w14:paraId="3E4F1785" w14:textId="77777777" w:rsidR="00481713" w:rsidRDefault="00DA1534">
      <w:pPr>
        <w:pStyle w:val="Default"/>
        <w:numPr>
          <w:ilvl w:val="0"/>
          <w:numId w:val="13"/>
        </w:numPr>
        <w:spacing w:before="0" w:after="120" w:line="264" w:lineRule="auto"/>
        <w:rPr>
          <w:rFonts w:ascii="Calibri" w:hAnsi="Calibri"/>
          <w:sz w:val="28"/>
          <w:szCs w:val="28"/>
          <w:u w:color="000000"/>
        </w:rPr>
      </w:pPr>
      <w:r>
        <w:rPr>
          <w:rFonts w:ascii="Calibri" w:hAnsi="Calibri"/>
          <w:sz w:val="28"/>
          <w:szCs w:val="28"/>
          <w:u w:color="000000"/>
        </w:rPr>
        <w:t>Represent the congregation by listening to their concerns and dreams and by acting in their best interest.</w:t>
      </w:r>
    </w:p>
    <w:p w14:paraId="7B461CB5" w14:textId="77777777" w:rsidR="00481713" w:rsidRDefault="00DA1534">
      <w:pPr>
        <w:pStyle w:val="Default"/>
        <w:numPr>
          <w:ilvl w:val="0"/>
          <w:numId w:val="13"/>
        </w:numPr>
        <w:spacing w:before="0" w:after="120" w:line="264" w:lineRule="auto"/>
        <w:rPr>
          <w:rFonts w:ascii="Calibri" w:hAnsi="Calibri"/>
          <w:sz w:val="28"/>
          <w:szCs w:val="28"/>
          <w:u w:color="000000"/>
        </w:rPr>
      </w:pPr>
      <w:r>
        <w:rPr>
          <w:rFonts w:ascii="Calibri" w:hAnsi="Calibri"/>
          <w:sz w:val="28"/>
          <w:szCs w:val="28"/>
          <w:u w:color="000000"/>
        </w:rPr>
        <w:t>Be guided by the Seven Principles.</w:t>
      </w:r>
      <w:r>
        <w:rPr>
          <w:rFonts w:ascii="Arial Unicode MS" w:hAnsi="Arial Unicode MS"/>
          <w:sz w:val="20"/>
          <w:szCs w:val="20"/>
          <w:u w:color="000000"/>
        </w:rPr>
        <w:br w:type="page"/>
      </w:r>
    </w:p>
    <w:p w14:paraId="4BC85253" w14:textId="2B36B33D" w:rsidR="00481713" w:rsidRDefault="00DA1534">
      <w:pPr>
        <w:pStyle w:val="Body"/>
        <w:rPr>
          <w:rFonts w:ascii="Calibri" w:eastAsia="Calibri" w:hAnsi="Calibri" w:cs="Calibri"/>
          <w:u w:color="000000"/>
        </w:rPr>
      </w:pPr>
      <w:r>
        <w:rPr>
          <w:rFonts w:ascii="Calibri" w:hAnsi="Calibri"/>
          <w:b/>
          <w:bCs/>
          <w:u w:color="000000"/>
          <w:lang w:val="de-DE"/>
        </w:rPr>
        <w:lastRenderedPageBreak/>
        <w:t xml:space="preserve">Attachment </w:t>
      </w:r>
      <w:bookmarkStart w:id="2" w:name="AttachmentA"/>
      <w:r>
        <w:rPr>
          <w:rFonts w:ascii="Calibri" w:hAnsi="Calibri"/>
          <w:b/>
          <w:bCs/>
          <w:u w:color="000000"/>
        </w:rPr>
        <w:t>A</w:t>
      </w:r>
      <w:bookmarkEnd w:id="2"/>
    </w:p>
    <w:p w14:paraId="5F0B1CAE" w14:textId="77777777" w:rsidR="00481713" w:rsidRDefault="00DA1534">
      <w:pPr>
        <w:pStyle w:val="Body"/>
        <w:jc w:val="center"/>
        <w:rPr>
          <w:rFonts w:ascii="Calibri" w:eastAsia="Calibri" w:hAnsi="Calibri" w:cs="Calibri"/>
          <w:b/>
          <w:bCs/>
          <w:sz w:val="32"/>
          <w:szCs w:val="32"/>
          <w:u w:color="000000"/>
        </w:rPr>
      </w:pPr>
      <w:r>
        <w:rPr>
          <w:rFonts w:ascii="Calibri" w:hAnsi="Calibri"/>
          <w:b/>
          <w:bCs/>
          <w:sz w:val="32"/>
          <w:szCs w:val="32"/>
          <w:u w:color="000000"/>
          <w:lang w:val="it-IT"/>
        </w:rPr>
        <w:t>President</w:t>
      </w:r>
      <w:r>
        <w:rPr>
          <w:rFonts w:ascii="Calibri" w:hAnsi="Calibri"/>
          <w:b/>
          <w:bCs/>
          <w:sz w:val="32"/>
          <w:szCs w:val="32"/>
          <w:u w:color="000000"/>
          <w:rtl/>
        </w:rPr>
        <w:t>’</w:t>
      </w:r>
      <w:r>
        <w:rPr>
          <w:rFonts w:ascii="Calibri" w:hAnsi="Calibri"/>
          <w:b/>
          <w:bCs/>
          <w:sz w:val="32"/>
          <w:szCs w:val="32"/>
          <w:u w:color="000000"/>
        </w:rPr>
        <w:t xml:space="preserve">s report – </w:t>
      </w:r>
      <w:r>
        <w:rPr>
          <w:rFonts w:ascii="Calibri" w:hAnsi="Calibri"/>
          <w:b/>
          <w:bCs/>
          <w:sz w:val="32"/>
          <w:szCs w:val="32"/>
          <w:u w:color="000000"/>
          <w:lang w:val="it-IT"/>
        </w:rPr>
        <w:t>April 20, 2022</w:t>
      </w:r>
    </w:p>
    <w:p w14:paraId="3D30036E" w14:textId="77777777" w:rsidR="00DA11FB" w:rsidRPr="002773C4" w:rsidRDefault="00DA11FB" w:rsidP="00DA11FB">
      <w:pPr>
        <w:pStyle w:val="ListParagraph"/>
        <w:numPr>
          <w:ilvl w:val="0"/>
          <w:numId w:val="25"/>
        </w:numPr>
        <w:spacing w:before="120" w:line="259" w:lineRule="auto"/>
        <w:ind w:left="360"/>
        <w:contextualSpacing w:val="0"/>
        <w:rPr>
          <w:rFonts w:ascii="Calibri" w:hAnsi="Calibri"/>
          <w:color w:val="000000"/>
          <w:sz w:val="26"/>
          <w:szCs w:val="24"/>
        </w:rPr>
      </w:pPr>
      <w:r w:rsidRPr="002773C4">
        <w:rPr>
          <w:rFonts w:ascii="Calibri" w:hAnsi="Calibri"/>
          <w:color w:val="000000"/>
          <w:sz w:val="26"/>
          <w:szCs w:val="24"/>
        </w:rPr>
        <w:t>The time slot for the study session scheduled for April 7 was used for a special board meeting. Draft minutes have been published for approval.</w:t>
      </w:r>
    </w:p>
    <w:p w14:paraId="76006202" w14:textId="77777777" w:rsidR="00DA11FB" w:rsidRPr="002773C4" w:rsidRDefault="00DA11FB" w:rsidP="00DA11FB">
      <w:pPr>
        <w:pStyle w:val="ListParagraph"/>
        <w:numPr>
          <w:ilvl w:val="0"/>
          <w:numId w:val="25"/>
        </w:numPr>
        <w:spacing w:before="120" w:line="259" w:lineRule="auto"/>
        <w:ind w:left="360"/>
        <w:rPr>
          <w:rFonts w:ascii="Calibri" w:hAnsi="Calibri"/>
          <w:sz w:val="26"/>
          <w:szCs w:val="24"/>
        </w:rPr>
      </w:pPr>
      <w:r w:rsidRPr="002773C4">
        <w:rPr>
          <w:rFonts w:ascii="Calibri" w:hAnsi="Calibri"/>
          <w:sz w:val="26"/>
          <w:szCs w:val="24"/>
        </w:rPr>
        <w:t>Wisdom Council process training – conducted April 14-16.  QUUF members attending: Cherri Mann, Geoff Fong, Karen Wamstad, Virginia Nixon.</w:t>
      </w:r>
    </w:p>
    <w:p w14:paraId="07BCD8C5" w14:textId="77777777" w:rsidR="00DA11FB" w:rsidRPr="002773C4" w:rsidRDefault="00DA11FB" w:rsidP="00DA11FB">
      <w:pPr>
        <w:spacing w:before="120" w:after="120"/>
        <w:ind w:left="720"/>
        <w:rPr>
          <w:rFonts w:ascii="Calibri" w:hAnsi="Calibri"/>
          <w:sz w:val="26"/>
        </w:rPr>
      </w:pPr>
      <w:r w:rsidRPr="002773C4">
        <w:rPr>
          <w:rFonts w:ascii="Calibri" w:hAnsi="Calibri"/>
          <w:sz w:val="26"/>
        </w:rPr>
        <w:t>Next steps will be planning a wisdom council process for QUUF.</w:t>
      </w:r>
    </w:p>
    <w:p w14:paraId="72D4C2B9" w14:textId="77777777" w:rsidR="00DA11FB" w:rsidRPr="002773C4" w:rsidRDefault="00DA11FB" w:rsidP="00DA11FB">
      <w:pPr>
        <w:pStyle w:val="ListParagraph"/>
        <w:numPr>
          <w:ilvl w:val="0"/>
          <w:numId w:val="25"/>
        </w:numPr>
        <w:spacing w:before="120" w:line="259" w:lineRule="auto"/>
        <w:ind w:left="360"/>
        <w:rPr>
          <w:rFonts w:ascii="Calibri" w:hAnsi="Calibri"/>
          <w:sz w:val="26"/>
          <w:szCs w:val="24"/>
        </w:rPr>
      </w:pPr>
      <w:r w:rsidRPr="002773C4">
        <w:rPr>
          <w:rFonts w:ascii="Calibri" w:hAnsi="Calibri"/>
          <w:color w:val="000000"/>
          <w:sz w:val="26"/>
          <w:szCs w:val="24"/>
        </w:rPr>
        <w:t>Board Code of Conduct draft distributed for adoption or discussion.</w:t>
      </w:r>
    </w:p>
    <w:p w14:paraId="673F2625" w14:textId="77777777" w:rsidR="00DA11FB" w:rsidRPr="002773C4" w:rsidRDefault="00DA11FB" w:rsidP="00DA11FB">
      <w:pPr>
        <w:pStyle w:val="ListParagraph"/>
        <w:numPr>
          <w:ilvl w:val="0"/>
          <w:numId w:val="25"/>
        </w:numPr>
        <w:spacing w:before="120" w:line="259" w:lineRule="auto"/>
        <w:ind w:left="360"/>
        <w:rPr>
          <w:rFonts w:ascii="Calibri" w:hAnsi="Calibri"/>
          <w:sz w:val="26"/>
          <w:szCs w:val="24"/>
        </w:rPr>
      </w:pPr>
      <w:r w:rsidRPr="002773C4">
        <w:rPr>
          <w:rFonts w:ascii="Calibri" w:hAnsi="Calibri"/>
          <w:sz w:val="26"/>
          <w:szCs w:val="24"/>
        </w:rPr>
        <w:t>Board meetings: Protocol for observers:</w:t>
      </w:r>
    </w:p>
    <w:p w14:paraId="7CA74BDB" w14:textId="77777777" w:rsidR="00DA11FB" w:rsidRPr="002773C4" w:rsidRDefault="00DA11FB" w:rsidP="00DA11FB">
      <w:pPr>
        <w:pStyle w:val="ListParagraph"/>
        <w:numPr>
          <w:ilvl w:val="1"/>
          <w:numId w:val="25"/>
        </w:numPr>
        <w:spacing w:before="120" w:line="259" w:lineRule="auto"/>
        <w:ind w:left="1080"/>
        <w:rPr>
          <w:rFonts w:ascii="Calibri" w:hAnsi="Calibri"/>
          <w:sz w:val="26"/>
          <w:szCs w:val="24"/>
        </w:rPr>
      </w:pPr>
      <w:r w:rsidRPr="002773C4">
        <w:rPr>
          <w:rFonts w:ascii="Calibri" w:hAnsi="Calibri"/>
          <w:sz w:val="26"/>
          <w:szCs w:val="24"/>
        </w:rPr>
        <w:t>All non-board members will be muted and video turned off</w:t>
      </w:r>
    </w:p>
    <w:p w14:paraId="3915F869" w14:textId="77777777" w:rsidR="00DA11FB" w:rsidRPr="002773C4" w:rsidRDefault="00DA11FB" w:rsidP="00DA11FB">
      <w:pPr>
        <w:pStyle w:val="ListParagraph"/>
        <w:numPr>
          <w:ilvl w:val="1"/>
          <w:numId w:val="25"/>
        </w:numPr>
        <w:spacing w:before="120" w:line="259" w:lineRule="auto"/>
        <w:ind w:left="1080"/>
        <w:rPr>
          <w:rFonts w:ascii="Calibri" w:hAnsi="Calibri"/>
          <w:sz w:val="26"/>
          <w:szCs w:val="24"/>
        </w:rPr>
      </w:pPr>
      <w:r w:rsidRPr="002773C4">
        <w:rPr>
          <w:rFonts w:ascii="Calibri" w:hAnsi="Calibri"/>
          <w:sz w:val="26"/>
          <w:szCs w:val="24"/>
        </w:rPr>
        <w:t>When appropriate, observers may be asked to respond to a question (i.e., parliamentarian for a question on process)</w:t>
      </w:r>
    </w:p>
    <w:p w14:paraId="1AE7A4B2" w14:textId="77777777" w:rsidR="00DA11FB" w:rsidRPr="002773C4" w:rsidRDefault="00DA11FB" w:rsidP="00DA11FB">
      <w:pPr>
        <w:pStyle w:val="ListParagraph"/>
        <w:numPr>
          <w:ilvl w:val="1"/>
          <w:numId w:val="25"/>
        </w:numPr>
        <w:spacing w:before="120" w:line="259" w:lineRule="auto"/>
        <w:ind w:left="1080"/>
        <w:rPr>
          <w:rFonts w:ascii="Calibri" w:hAnsi="Calibri"/>
          <w:sz w:val="26"/>
          <w:szCs w:val="24"/>
        </w:rPr>
      </w:pPr>
      <w:r w:rsidRPr="002773C4">
        <w:rPr>
          <w:rFonts w:ascii="Calibri" w:hAnsi="Calibri"/>
          <w:sz w:val="26"/>
          <w:szCs w:val="24"/>
        </w:rPr>
        <w:t>Invited observers with items on the Agenda may be asked to join when that agenda item is being discussed</w:t>
      </w:r>
    </w:p>
    <w:p w14:paraId="43A5FE41" w14:textId="77777777" w:rsidR="00DA11FB" w:rsidRPr="002773C4" w:rsidRDefault="00DA11FB" w:rsidP="00DA11FB">
      <w:pPr>
        <w:pStyle w:val="ListParagraph"/>
        <w:numPr>
          <w:ilvl w:val="0"/>
          <w:numId w:val="25"/>
        </w:numPr>
        <w:spacing w:before="120"/>
        <w:ind w:left="360"/>
        <w:rPr>
          <w:rFonts w:ascii="Calibri" w:hAnsi="Calibri"/>
          <w:sz w:val="26"/>
          <w:szCs w:val="24"/>
        </w:rPr>
      </w:pPr>
      <w:r w:rsidRPr="002773C4">
        <w:rPr>
          <w:rFonts w:ascii="Calibri" w:hAnsi="Calibri"/>
          <w:sz w:val="26"/>
          <w:szCs w:val="24"/>
        </w:rPr>
        <w:t>I will be traveling between May 9 and June 3 and have only sporadic access to email and phone service.</w:t>
      </w:r>
    </w:p>
    <w:p w14:paraId="5217E94A" w14:textId="77777777" w:rsidR="00DA11FB" w:rsidRPr="002773C4" w:rsidRDefault="00DA11FB" w:rsidP="00DA11FB">
      <w:pPr>
        <w:pStyle w:val="ListParagraph"/>
        <w:numPr>
          <w:ilvl w:val="0"/>
          <w:numId w:val="25"/>
        </w:numPr>
        <w:spacing w:before="120" w:line="259" w:lineRule="auto"/>
        <w:ind w:left="360"/>
        <w:rPr>
          <w:rFonts w:ascii="Calibri" w:hAnsi="Calibri"/>
          <w:sz w:val="26"/>
          <w:szCs w:val="24"/>
        </w:rPr>
      </w:pPr>
      <w:r w:rsidRPr="002773C4">
        <w:rPr>
          <w:rFonts w:ascii="Calibri" w:hAnsi="Calibri"/>
          <w:color w:val="000000"/>
          <w:sz w:val="26"/>
          <w:szCs w:val="24"/>
        </w:rPr>
        <w:t>Pending:</w:t>
      </w:r>
    </w:p>
    <w:p w14:paraId="7A5DA860" w14:textId="77777777" w:rsidR="00DA11FB" w:rsidRPr="002773C4" w:rsidRDefault="00DA11FB" w:rsidP="00DA11FB">
      <w:pPr>
        <w:pStyle w:val="ListParagraph"/>
        <w:numPr>
          <w:ilvl w:val="1"/>
          <w:numId w:val="25"/>
        </w:numPr>
        <w:spacing w:before="120" w:line="259" w:lineRule="auto"/>
        <w:ind w:left="1080"/>
        <w:rPr>
          <w:rFonts w:ascii="Calibri" w:hAnsi="Calibri"/>
          <w:sz w:val="26"/>
          <w:szCs w:val="24"/>
        </w:rPr>
      </w:pPr>
      <w:r w:rsidRPr="002773C4">
        <w:rPr>
          <w:rFonts w:ascii="Calibri" w:hAnsi="Calibri"/>
          <w:color w:val="000000"/>
          <w:sz w:val="26"/>
          <w:szCs w:val="24"/>
        </w:rPr>
        <w:t>Restoring members’ direct interaction with board (e.g., comments during board meetings).</w:t>
      </w:r>
    </w:p>
    <w:p w14:paraId="76116BAC" w14:textId="77777777" w:rsidR="00DA11FB" w:rsidRPr="002773C4" w:rsidRDefault="00DA11FB" w:rsidP="00DA11FB">
      <w:pPr>
        <w:pStyle w:val="ListParagraph"/>
        <w:numPr>
          <w:ilvl w:val="1"/>
          <w:numId w:val="25"/>
        </w:numPr>
        <w:spacing w:before="120" w:line="259" w:lineRule="auto"/>
        <w:ind w:left="1080"/>
        <w:rPr>
          <w:rFonts w:ascii="Calibri" w:hAnsi="Calibri"/>
          <w:sz w:val="26"/>
          <w:szCs w:val="24"/>
        </w:rPr>
      </w:pPr>
      <w:bookmarkStart w:id="3" w:name="_Hlk101191459"/>
      <w:r w:rsidRPr="002773C4">
        <w:rPr>
          <w:rFonts w:ascii="Calibri" w:hAnsi="Calibri"/>
          <w:sz w:val="26"/>
          <w:szCs w:val="24"/>
        </w:rPr>
        <w:t>Alternate decision-making systems</w:t>
      </w:r>
      <w:r w:rsidRPr="002773C4">
        <w:rPr>
          <w:rFonts w:ascii="Calibri" w:hAnsi="Calibri"/>
          <w:sz w:val="26"/>
        </w:rPr>
        <w:t xml:space="preserve"> (d</w:t>
      </w:r>
      <w:r w:rsidRPr="002773C4">
        <w:rPr>
          <w:rFonts w:ascii="Calibri" w:hAnsi="Calibri"/>
          <w:sz w:val="26"/>
          <w:szCs w:val="24"/>
        </w:rPr>
        <w:t>iscernment, majority rule, gradation)</w:t>
      </w:r>
    </w:p>
    <w:p w14:paraId="155CAEFB" w14:textId="2A6BB903" w:rsidR="00DA11FB" w:rsidRPr="002773C4" w:rsidRDefault="00DA11FB" w:rsidP="00DA11FB">
      <w:pPr>
        <w:pStyle w:val="ListParagraph"/>
        <w:numPr>
          <w:ilvl w:val="1"/>
          <w:numId w:val="25"/>
        </w:numPr>
        <w:spacing w:before="120" w:line="259" w:lineRule="auto"/>
        <w:ind w:left="1080"/>
        <w:rPr>
          <w:rFonts w:ascii="Calibri" w:hAnsi="Calibri"/>
          <w:sz w:val="26"/>
          <w:szCs w:val="24"/>
        </w:rPr>
      </w:pPr>
      <w:r w:rsidRPr="002773C4">
        <w:rPr>
          <w:rFonts w:ascii="Calibri" w:hAnsi="Calibri"/>
          <w:sz w:val="26"/>
          <w:szCs w:val="24"/>
        </w:rPr>
        <w:t>Wisdom Council planning</w:t>
      </w:r>
    </w:p>
    <w:bookmarkEnd w:id="3"/>
    <w:p w14:paraId="1FB192A6" w14:textId="77777777" w:rsidR="00DA11FB" w:rsidRPr="00DA11FB" w:rsidRDefault="00DA11FB" w:rsidP="00DA11FB">
      <w:pPr>
        <w:jc w:val="both"/>
        <w:rPr>
          <w:rFonts w:ascii="Calibri" w:hAnsi="Calibri"/>
          <w:color w:val="000000"/>
          <w:sz w:val="26"/>
        </w:rPr>
      </w:pPr>
      <w:r w:rsidRPr="00DA11FB">
        <w:rPr>
          <w:rFonts w:ascii="Calibri" w:hAnsi="Calibri"/>
          <w:color w:val="000000"/>
          <w:sz w:val="26"/>
        </w:rPr>
        <w:t>Respectfully,</w:t>
      </w:r>
    </w:p>
    <w:p w14:paraId="7A53BE5F" w14:textId="77777777" w:rsidR="00DA11FB" w:rsidRPr="00DA11FB" w:rsidRDefault="00DA11FB" w:rsidP="00DA11FB">
      <w:pPr>
        <w:contextualSpacing/>
        <w:jc w:val="both"/>
        <w:rPr>
          <w:rFonts w:ascii="Calibri" w:hAnsi="Calibri"/>
          <w:color w:val="000000"/>
          <w:sz w:val="26"/>
        </w:rPr>
      </w:pPr>
      <w:r w:rsidRPr="00DA11FB">
        <w:rPr>
          <w:rFonts w:ascii="Calibri" w:hAnsi="Calibri"/>
          <w:color w:val="000000"/>
          <w:sz w:val="26"/>
        </w:rPr>
        <w:t>Larry Morrell, President</w:t>
      </w:r>
    </w:p>
    <w:p w14:paraId="79BB3B11" w14:textId="77777777" w:rsidR="00DA11FB" w:rsidRPr="00DA11FB" w:rsidRDefault="00DA11FB" w:rsidP="00DA11FB">
      <w:pPr>
        <w:spacing w:before="240"/>
        <w:contextualSpacing/>
        <w:jc w:val="both"/>
        <w:rPr>
          <w:rFonts w:ascii="Calibri" w:hAnsi="Calibri"/>
          <w:color w:val="000000"/>
          <w:sz w:val="26"/>
        </w:rPr>
      </w:pPr>
      <w:r w:rsidRPr="00DA11FB">
        <w:rPr>
          <w:rFonts w:ascii="Calibri" w:hAnsi="Calibri"/>
          <w:color w:val="000000"/>
          <w:sz w:val="26"/>
        </w:rPr>
        <w:t>QUUF Board of Trustees</w:t>
      </w:r>
    </w:p>
    <w:p w14:paraId="74F82207" w14:textId="77777777" w:rsidR="00481713" w:rsidRDefault="00481713">
      <w:pPr>
        <w:pStyle w:val="Body"/>
        <w:rPr>
          <w:rFonts w:ascii="Calibri" w:eastAsia="Calibri" w:hAnsi="Calibri" w:cs="Calibri"/>
          <w:u w:color="000000"/>
        </w:rPr>
      </w:pPr>
    </w:p>
    <w:p w14:paraId="6E3E6A6A" w14:textId="77777777" w:rsidR="00481713" w:rsidRDefault="00DA1534">
      <w:pPr>
        <w:pStyle w:val="Body"/>
        <w:spacing w:line="259" w:lineRule="auto"/>
      </w:pPr>
      <w:r>
        <w:rPr>
          <w:rFonts w:ascii="Calibri" w:hAnsi="Calibri"/>
          <w:u w:color="000000"/>
        </w:rPr>
        <w:t xml:space="preserve">    </w:t>
      </w:r>
      <w:hyperlink w:anchor="Agenda" w:history="1">
        <w:r>
          <w:rPr>
            <w:rStyle w:val="Hyperlink2"/>
            <w:rFonts w:ascii="Calibri" w:hAnsi="Calibri"/>
          </w:rPr>
          <w:t>Return to Agenda</w:t>
        </w:r>
      </w:hyperlink>
      <w:r>
        <w:rPr>
          <w:rFonts w:ascii="Arial Unicode MS" w:hAnsi="Arial Unicode MS"/>
          <w:u w:color="000000"/>
        </w:rPr>
        <w:br w:type="page"/>
      </w:r>
    </w:p>
    <w:p w14:paraId="6B8558B8" w14:textId="77777777" w:rsidR="00481713" w:rsidRDefault="00DA1534">
      <w:pPr>
        <w:pStyle w:val="Body"/>
        <w:rPr>
          <w:rFonts w:ascii="Calibri" w:eastAsia="Calibri" w:hAnsi="Calibri" w:cs="Calibri"/>
          <w:u w:color="000000"/>
        </w:rPr>
      </w:pPr>
      <w:bookmarkStart w:id="4" w:name="AttachmentB"/>
      <w:r>
        <w:rPr>
          <w:rFonts w:ascii="Calibri" w:hAnsi="Calibri"/>
          <w:b/>
          <w:bCs/>
          <w:u w:color="000000"/>
          <w:lang w:val="de-DE"/>
        </w:rPr>
        <w:lastRenderedPageBreak/>
        <w:t>Attachment B</w:t>
      </w:r>
      <w:r>
        <w:rPr>
          <w:rFonts w:ascii="Calibri" w:hAnsi="Calibri"/>
          <w:u w:color="000000"/>
        </w:rPr>
        <w:t xml:space="preserve"> </w:t>
      </w:r>
      <w:bookmarkEnd w:id="4"/>
      <w:r>
        <w:rPr>
          <w:rFonts w:ascii="Calibri" w:eastAsia="Calibri" w:hAnsi="Calibri" w:cs="Calibri"/>
          <w:u w:color="000000"/>
          <w:lang w:val="da-DK"/>
        </w:rPr>
        <w:tab/>
        <w:t>- Minister</w:t>
      </w:r>
      <w:r>
        <w:rPr>
          <w:rFonts w:ascii="Calibri" w:hAnsi="Calibri"/>
          <w:u w:color="000000"/>
        </w:rPr>
        <w:t>’</w:t>
      </w:r>
      <w:r>
        <w:rPr>
          <w:rFonts w:ascii="Calibri" w:hAnsi="Calibri"/>
          <w:u w:color="000000"/>
          <w:lang w:val="fr-FR"/>
        </w:rPr>
        <w:t>s Report</w:t>
      </w:r>
    </w:p>
    <w:p w14:paraId="75A9808E" w14:textId="77777777" w:rsidR="00481713" w:rsidRDefault="00481713">
      <w:pPr>
        <w:pStyle w:val="Body"/>
        <w:rPr>
          <w:rFonts w:ascii="Calibri" w:eastAsia="Calibri" w:hAnsi="Calibri" w:cs="Calibri"/>
          <w:u w:color="000000"/>
        </w:rPr>
      </w:pPr>
    </w:p>
    <w:p w14:paraId="02B5AF37" w14:textId="77777777" w:rsidR="00481713" w:rsidRDefault="00DA1534">
      <w:pPr>
        <w:pStyle w:val="Body"/>
        <w:jc w:val="center"/>
        <w:rPr>
          <w:rFonts w:ascii="Verdana" w:eastAsia="Verdana" w:hAnsi="Verdana" w:cs="Verdana"/>
          <w:b/>
          <w:bCs/>
          <w:sz w:val="32"/>
          <w:szCs w:val="32"/>
          <w:u w:color="000000"/>
        </w:rPr>
      </w:pPr>
      <w:r>
        <w:rPr>
          <w:rFonts w:ascii="Verdana" w:hAnsi="Verdana"/>
          <w:b/>
          <w:bCs/>
          <w:sz w:val="32"/>
          <w:szCs w:val="32"/>
          <w:u w:color="000000"/>
        </w:rPr>
        <w:t>Minister’</w:t>
      </w:r>
      <w:r>
        <w:rPr>
          <w:rFonts w:ascii="Verdana" w:hAnsi="Verdana"/>
          <w:b/>
          <w:bCs/>
          <w:sz w:val="32"/>
          <w:szCs w:val="32"/>
          <w:u w:color="000000"/>
          <w:lang w:val="fr-FR"/>
        </w:rPr>
        <w:t>s Report</w:t>
      </w:r>
    </w:p>
    <w:p w14:paraId="0F0F8C8D" w14:textId="77777777" w:rsidR="00481713" w:rsidRDefault="00DA1534">
      <w:pPr>
        <w:pStyle w:val="Body"/>
        <w:jc w:val="center"/>
        <w:rPr>
          <w:rFonts w:ascii="Verdana" w:eastAsia="Verdana" w:hAnsi="Verdana" w:cs="Verdana"/>
          <w:b/>
          <w:bCs/>
          <w:u w:color="000000"/>
        </w:rPr>
      </w:pPr>
      <w:r>
        <w:rPr>
          <w:rFonts w:ascii="Verdana" w:hAnsi="Verdana"/>
          <w:b/>
          <w:bCs/>
          <w:u w:color="000000"/>
          <w:lang w:val="de-DE"/>
        </w:rPr>
        <w:t>April 2022 --Kate Lore</w:t>
      </w:r>
    </w:p>
    <w:p w14:paraId="628FC036" w14:textId="77777777" w:rsidR="00481713" w:rsidRDefault="00481713">
      <w:pPr>
        <w:pStyle w:val="Body"/>
        <w:jc w:val="center"/>
        <w:rPr>
          <w:rFonts w:ascii="Verdana" w:eastAsia="Verdana" w:hAnsi="Verdana" w:cs="Verdana"/>
          <w:b/>
          <w:bCs/>
          <w:sz w:val="28"/>
          <w:szCs w:val="28"/>
          <w:u w:color="000000"/>
        </w:rPr>
      </w:pPr>
    </w:p>
    <w:p w14:paraId="67D09EFE" w14:textId="77777777" w:rsidR="00431C5B" w:rsidRPr="00ED57D2" w:rsidRDefault="00431C5B" w:rsidP="00431C5B">
      <w:pPr>
        <w:rPr>
          <w:rFonts w:ascii="Open Sans" w:eastAsia="Times New Roman" w:hAnsi="Open Sans" w:cs="Open Sans"/>
          <w:color w:val="333333"/>
          <w:sz w:val="26"/>
          <w:szCs w:val="21"/>
          <w:shd w:val="clear" w:color="auto" w:fill="FFFFFF"/>
        </w:rPr>
      </w:pPr>
      <w:r w:rsidRPr="00ED57D2">
        <w:rPr>
          <w:rFonts w:ascii="Open Sans" w:eastAsia="Times New Roman" w:hAnsi="Open Sans" w:cs="Open Sans"/>
          <w:b/>
          <w:bCs/>
          <w:color w:val="333333"/>
          <w:sz w:val="26"/>
          <w:szCs w:val="21"/>
          <w:shd w:val="clear" w:color="auto" w:fill="FFFFFF"/>
        </w:rPr>
        <w:t>Medical Update</w:t>
      </w:r>
      <w:r w:rsidRPr="00ED57D2">
        <w:rPr>
          <w:rFonts w:ascii="Open Sans" w:eastAsia="Times New Roman" w:hAnsi="Open Sans" w:cs="Open Sans"/>
          <w:color w:val="333333"/>
          <w:sz w:val="26"/>
          <w:szCs w:val="21"/>
          <w:shd w:val="clear" w:color="auto" w:fill="FFFFFF"/>
        </w:rPr>
        <w:t xml:space="preserve"> – </w:t>
      </w:r>
    </w:p>
    <w:p w14:paraId="497060E5" w14:textId="77777777" w:rsidR="00431C5B" w:rsidRPr="00ED57D2" w:rsidRDefault="00431C5B" w:rsidP="00431C5B">
      <w:pPr>
        <w:rPr>
          <w:rFonts w:ascii="Open Sans" w:eastAsia="Times New Roman" w:hAnsi="Open Sans" w:cs="Open Sans"/>
          <w:color w:val="333333"/>
          <w:sz w:val="26"/>
          <w:szCs w:val="21"/>
          <w:shd w:val="clear" w:color="auto" w:fill="FFFFFF"/>
        </w:rPr>
      </w:pPr>
      <w:r w:rsidRPr="00ED57D2">
        <w:rPr>
          <w:rFonts w:ascii="Open Sans" w:eastAsia="Times New Roman" w:hAnsi="Open Sans" w:cs="Open Sans"/>
          <w:color w:val="333333"/>
          <w:sz w:val="26"/>
          <w:szCs w:val="21"/>
          <w:shd w:val="clear" w:color="auto" w:fill="FFFFFF"/>
        </w:rPr>
        <w:t>I returned to fulltime work on March 27</w:t>
      </w:r>
      <w:r>
        <w:rPr>
          <w:rFonts w:ascii="Open Sans" w:eastAsia="Times New Roman" w:hAnsi="Open Sans" w:cs="Open Sans"/>
          <w:color w:val="333333"/>
          <w:sz w:val="26"/>
          <w:szCs w:val="21"/>
          <w:shd w:val="clear" w:color="auto" w:fill="FFFFFF"/>
        </w:rPr>
        <w:t>.</w:t>
      </w:r>
      <w:r w:rsidRPr="00ED57D2">
        <w:rPr>
          <w:rFonts w:ascii="Open Sans" w:eastAsia="Times New Roman" w:hAnsi="Open Sans" w:cs="Open Sans"/>
          <w:color w:val="333333"/>
          <w:sz w:val="26"/>
          <w:szCs w:val="21"/>
          <w:shd w:val="clear" w:color="auto" w:fill="FFFFFF"/>
        </w:rPr>
        <w:t xml:space="preserve"> My broken bones are healing well and should be fully knitted in another 2-3 weeks. Unfortunately, I have ongoing complications with my surgery incision wounds. The process of “debr</w:t>
      </w:r>
      <w:r>
        <w:rPr>
          <w:rFonts w:ascii="Open Sans" w:eastAsia="Times New Roman" w:hAnsi="Open Sans" w:cs="Open Sans"/>
          <w:color w:val="333333"/>
          <w:sz w:val="26"/>
          <w:szCs w:val="21"/>
          <w:shd w:val="clear" w:color="auto" w:fill="FFFFFF"/>
        </w:rPr>
        <w:t>i</w:t>
      </w:r>
      <w:r w:rsidRPr="00ED57D2">
        <w:rPr>
          <w:rFonts w:ascii="Open Sans" w:eastAsia="Times New Roman" w:hAnsi="Open Sans" w:cs="Open Sans"/>
          <w:color w:val="333333"/>
          <w:sz w:val="26"/>
          <w:szCs w:val="21"/>
          <w:shd w:val="clear" w:color="auto" w:fill="FFFFFF"/>
        </w:rPr>
        <w:t>ding” the “necrotic tissue” has been completed but I am now being treated for a Staph infection on the largest of my two incisions. It is ugly and open, and my poor spouse must change my dressings twice daily. Still, I am confident the infection will be remedied with antibiotics. Once that goal has been met, I will likely get out of my wheelchair in the next couple of weeks and move on to using a walker and knee scooter. In the meanwhile, I am on medication to help with the considerable pain associated with this kind of injury and infection.</w:t>
      </w:r>
    </w:p>
    <w:p w14:paraId="77421D3C" w14:textId="77777777" w:rsidR="00431C5B" w:rsidRPr="00ED57D2" w:rsidRDefault="00431C5B" w:rsidP="00431C5B">
      <w:pPr>
        <w:rPr>
          <w:rFonts w:ascii="Open Sans" w:eastAsia="Times New Roman" w:hAnsi="Open Sans" w:cs="Open Sans"/>
          <w:color w:val="333333"/>
          <w:sz w:val="26"/>
          <w:szCs w:val="21"/>
          <w:shd w:val="clear" w:color="auto" w:fill="FFFFFF"/>
        </w:rPr>
      </w:pPr>
    </w:p>
    <w:p w14:paraId="3E688427" w14:textId="77777777" w:rsidR="00431C5B" w:rsidRPr="00ED57D2" w:rsidRDefault="00431C5B" w:rsidP="00431C5B">
      <w:pPr>
        <w:rPr>
          <w:rFonts w:ascii="Open Sans" w:eastAsia="Times New Roman" w:hAnsi="Open Sans" w:cs="Open Sans"/>
          <w:color w:val="333333"/>
          <w:sz w:val="26"/>
          <w:szCs w:val="21"/>
          <w:shd w:val="clear" w:color="auto" w:fill="FFFFFF"/>
        </w:rPr>
      </w:pPr>
      <w:r w:rsidRPr="00ED57D2">
        <w:rPr>
          <w:rFonts w:ascii="Open Sans" w:eastAsia="Times New Roman" w:hAnsi="Open Sans" w:cs="Open Sans"/>
          <w:b/>
          <w:bCs/>
          <w:color w:val="333333"/>
          <w:sz w:val="26"/>
          <w:szCs w:val="21"/>
          <w:shd w:val="clear" w:color="auto" w:fill="FFFFFF"/>
        </w:rPr>
        <w:t>Covid at QUUF</w:t>
      </w:r>
      <w:r w:rsidRPr="00ED57D2">
        <w:rPr>
          <w:rFonts w:ascii="Open Sans" w:eastAsia="Times New Roman" w:hAnsi="Open Sans" w:cs="Open Sans"/>
          <w:color w:val="333333"/>
          <w:sz w:val="26"/>
          <w:szCs w:val="21"/>
          <w:shd w:val="clear" w:color="auto" w:fill="FFFFFF"/>
        </w:rPr>
        <w:t xml:space="preserve"> – </w:t>
      </w:r>
    </w:p>
    <w:p w14:paraId="4AA2A1A9" w14:textId="77777777" w:rsidR="00431C5B" w:rsidRPr="00ED57D2" w:rsidRDefault="00431C5B" w:rsidP="00431C5B">
      <w:pPr>
        <w:rPr>
          <w:rFonts w:ascii="Open Sans" w:eastAsia="Times New Roman" w:hAnsi="Open Sans" w:cs="Open Sans"/>
          <w:color w:val="333333"/>
          <w:sz w:val="26"/>
          <w:szCs w:val="21"/>
          <w:shd w:val="clear" w:color="auto" w:fill="FFFFFF"/>
        </w:rPr>
      </w:pPr>
      <w:r w:rsidRPr="00ED57D2">
        <w:rPr>
          <w:rFonts w:ascii="Open Sans" w:eastAsia="Times New Roman" w:hAnsi="Open Sans" w:cs="Open Sans"/>
          <w:color w:val="333333"/>
          <w:sz w:val="26"/>
          <w:szCs w:val="21"/>
          <w:shd w:val="clear" w:color="auto" w:fill="FFFFFF"/>
        </w:rPr>
        <w:t>As you know, we had a small outbreak of Covid over the April 2-3 weekend. As of this writing, I know of four infections: two staff and two members. All QUUF staff have received negative test results, as have the volunteers that were known to have contact with those infected. It appears that we tamped down the scope of the spread by immediately ceasing in-person Sunday services. We are also asking everyone to take a Covid test at QUUF or at home for any activity that involves taking off our masks (e.g., speaking at the pulpit for services).</w:t>
      </w:r>
    </w:p>
    <w:p w14:paraId="5C20B3E6" w14:textId="77777777" w:rsidR="00431C5B" w:rsidRPr="00ED57D2" w:rsidRDefault="00431C5B" w:rsidP="00431C5B">
      <w:pPr>
        <w:rPr>
          <w:rFonts w:ascii="Open Sans" w:eastAsia="Times New Roman" w:hAnsi="Open Sans" w:cs="Open Sans"/>
          <w:color w:val="333333"/>
          <w:sz w:val="26"/>
          <w:szCs w:val="21"/>
          <w:shd w:val="clear" w:color="auto" w:fill="FFFFFF"/>
        </w:rPr>
      </w:pPr>
    </w:p>
    <w:p w14:paraId="6DA260C9" w14:textId="77777777" w:rsidR="00431C5B" w:rsidRPr="00ED57D2" w:rsidRDefault="00431C5B" w:rsidP="00431C5B">
      <w:pPr>
        <w:rPr>
          <w:rFonts w:ascii="Open Sans" w:eastAsia="Times New Roman" w:hAnsi="Open Sans" w:cs="Open Sans"/>
          <w:b/>
          <w:bCs/>
          <w:color w:val="333333"/>
          <w:sz w:val="26"/>
          <w:szCs w:val="21"/>
          <w:shd w:val="clear" w:color="auto" w:fill="FFFFFF"/>
        </w:rPr>
      </w:pPr>
      <w:r w:rsidRPr="00ED57D2">
        <w:rPr>
          <w:rFonts w:ascii="Open Sans" w:eastAsia="Times New Roman" w:hAnsi="Open Sans" w:cs="Open Sans"/>
          <w:b/>
          <w:bCs/>
          <w:color w:val="333333"/>
          <w:sz w:val="26"/>
          <w:szCs w:val="21"/>
          <w:shd w:val="clear" w:color="auto" w:fill="FFFFFF"/>
        </w:rPr>
        <w:t>Re-Opening Plans –</w:t>
      </w:r>
    </w:p>
    <w:p w14:paraId="0967DDE2" w14:textId="77777777" w:rsidR="00431C5B" w:rsidRPr="00ED57D2" w:rsidRDefault="00431C5B" w:rsidP="00431C5B">
      <w:pPr>
        <w:rPr>
          <w:rFonts w:ascii="Open Sans" w:eastAsia="Times New Roman" w:hAnsi="Open Sans" w:cs="Open Sans"/>
          <w:color w:val="333333"/>
          <w:sz w:val="26"/>
          <w:szCs w:val="21"/>
          <w:shd w:val="clear" w:color="auto" w:fill="FFFFFF"/>
        </w:rPr>
      </w:pPr>
      <w:r w:rsidRPr="00ED57D2">
        <w:rPr>
          <w:rFonts w:ascii="Open Sans" w:eastAsia="Times New Roman" w:hAnsi="Open Sans" w:cs="Open Sans"/>
          <w:color w:val="333333"/>
          <w:sz w:val="26"/>
          <w:szCs w:val="21"/>
          <w:shd w:val="clear" w:color="auto" w:fill="FFFFFF"/>
        </w:rPr>
        <w:t>I am very conscious of the fact that it is hard to make plans when we don’t know the wisest way forward. We discussed various options on Staff and are in regular communication with our Safety and Risk Management Committee. We are aiming to re-open in May in the hopes that Jefferson County Covid infection rates to return to the “low” category. As of this writing, we were still at the “moderate” rate.</w:t>
      </w:r>
    </w:p>
    <w:p w14:paraId="70B7D913" w14:textId="77777777" w:rsidR="00431C5B" w:rsidRPr="00ED57D2" w:rsidRDefault="00431C5B" w:rsidP="00431C5B">
      <w:pPr>
        <w:rPr>
          <w:rFonts w:ascii="Open Sans" w:eastAsia="Times New Roman" w:hAnsi="Open Sans" w:cs="Open Sans"/>
          <w:color w:val="333333"/>
          <w:sz w:val="26"/>
          <w:szCs w:val="21"/>
          <w:shd w:val="clear" w:color="auto" w:fill="FFFFFF"/>
        </w:rPr>
      </w:pPr>
    </w:p>
    <w:p w14:paraId="580FB406" w14:textId="77777777" w:rsidR="00431C5B" w:rsidRPr="00ED57D2" w:rsidRDefault="00431C5B" w:rsidP="00431C5B">
      <w:pPr>
        <w:rPr>
          <w:rFonts w:ascii="Open Sans" w:eastAsia="Times New Roman" w:hAnsi="Open Sans" w:cs="Open Sans"/>
          <w:color w:val="333333"/>
          <w:sz w:val="26"/>
          <w:szCs w:val="21"/>
          <w:shd w:val="clear" w:color="auto" w:fill="FFFFFF"/>
        </w:rPr>
      </w:pPr>
      <w:r w:rsidRPr="00ED57D2">
        <w:rPr>
          <w:rFonts w:ascii="Open Sans" w:eastAsia="Times New Roman" w:hAnsi="Open Sans" w:cs="Open Sans"/>
          <w:color w:val="333333"/>
          <w:sz w:val="26"/>
          <w:szCs w:val="21"/>
          <w:shd w:val="clear" w:color="auto" w:fill="FFFFFF"/>
        </w:rPr>
        <w:lastRenderedPageBreak/>
        <w:t xml:space="preserve">That said, </w:t>
      </w:r>
      <w:r>
        <w:rPr>
          <w:rFonts w:ascii="Open Sans" w:eastAsia="Times New Roman" w:hAnsi="Open Sans" w:cs="Open Sans"/>
          <w:color w:val="333333"/>
          <w:sz w:val="26"/>
          <w:szCs w:val="21"/>
          <w:shd w:val="clear" w:color="auto" w:fill="FFFFFF"/>
        </w:rPr>
        <w:t>i</w:t>
      </w:r>
      <w:r w:rsidRPr="00ED57D2">
        <w:rPr>
          <w:rFonts w:ascii="Open Sans" w:eastAsia="Times New Roman" w:hAnsi="Open Sans" w:cs="Open Sans"/>
          <w:color w:val="333333"/>
          <w:sz w:val="26"/>
          <w:szCs w:val="21"/>
          <w:shd w:val="clear" w:color="auto" w:fill="FFFFFF"/>
        </w:rPr>
        <w:t>t is still too early to ga</w:t>
      </w:r>
      <w:r>
        <w:rPr>
          <w:rFonts w:ascii="Open Sans" w:eastAsia="Times New Roman" w:hAnsi="Open Sans" w:cs="Open Sans"/>
          <w:color w:val="333333"/>
          <w:sz w:val="26"/>
          <w:szCs w:val="21"/>
          <w:shd w:val="clear" w:color="auto" w:fill="FFFFFF"/>
        </w:rPr>
        <w:t>u</w:t>
      </w:r>
      <w:r w:rsidRPr="00ED57D2">
        <w:rPr>
          <w:rFonts w:ascii="Open Sans" w:eastAsia="Times New Roman" w:hAnsi="Open Sans" w:cs="Open Sans"/>
          <w:color w:val="333333"/>
          <w:sz w:val="26"/>
          <w:szCs w:val="21"/>
          <w:shd w:val="clear" w:color="auto" w:fill="FFFFFF"/>
        </w:rPr>
        <w:t>ge how much interest our membership will actually hold for attending in-person services. I think we should give it a try and take it from there. In the meantime, our campus is still open for in-person meetings of up to 10 people, as long as our established protocols are upheld.</w:t>
      </w:r>
    </w:p>
    <w:p w14:paraId="6D7A2969" w14:textId="77777777" w:rsidR="00431C5B" w:rsidRPr="00ED57D2" w:rsidRDefault="00431C5B" w:rsidP="00431C5B">
      <w:pPr>
        <w:rPr>
          <w:rFonts w:ascii="Open Sans" w:eastAsia="Times New Roman" w:hAnsi="Open Sans" w:cs="Open Sans"/>
          <w:color w:val="333333"/>
          <w:sz w:val="26"/>
          <w:szCs w:val="21"/>
          <w:shd w:val="clear" w:color="auto" w:fill="FFFFFF"/>
        </w:rPr>
      </w:pPr>
    </w:p>
    <w:p w14:paraId="02939C2E" w14:textId="77777777" w:rsidR="00431C5B" w:rsidRPr="00ED57D2" w:rsidRDefault="00431C5B" w:rsidP="00431C5B">
      <w:pPr>
        <w:rPr>
          <w:rFonts w:ascii="Open Sans" w:eastAsia="Times New Roman" w:hAnsi="Open Sans" w:cs="Open Sans"/>
          <w:color w:val="333333"/>
          <w:sz w:val="26"/>
          <w:szCs w:val="21"/>
          <w:shd w:val="clear" w:color="auto" w:fill="FFFFFF"/>
        </w:rPr>
      </w:pPr>
      <w:r w:rsidRPr="00ED57D2">
        <w:rPr>
          <w:rFonts w:ascii="Open Sans" w:eastAsia="Times New Roman" w:hAnsi="Open Sans" w:cs="Open Sans"/>
          <w:b/>
          <w:bCs/>
          <w:color w:val="333333"/>
          <w:sz w:val="26"/>
          <w:szCs w:val="21"/>
          <w:shd w:val="clear" w:color="auto" w:fill="FFFFFF"/>
        </w:rPr>
        <w:t>New Members</w:t>
      </w:r>
      <w:r w:rsidRPr="00ED57D2">
        <w:rPr>
          <w:rFonts w:ascii="Open Sans" w:eastAsia="Times New Roman" w:hAnsi="Open Sans" w:cs="Open Sans"/>
          <w:color w:val="333333"/>
          <w:sz w:val="26"/>
          <w:szCs w:val="21"/>
          <w:shd w:val="clear" w:color="auto" w:fill="FFFFFF"/>
        </w:rPr>
        <w:t xml:space="preserve"> – We had good and lively Zoom New Member Orientation classes for nine people on April 3 and 10. We will welcome this new slate of members formally in our May 10 so you will get their names in time to approve them at our Board meeting this month. I want to acknowledge that the great work of Rosemary Adang and Alice Clive, both of whom are instrumental in continually improving our membership process. They have also been organizing a monthly gathering to help recent members deepen their connection with one another.</w:t>
      </w:r>
    </w:p>
    <w:p w14:paraId="73DB4E13" w14:textId="77777777" w:rsidR="00431C5B" w:rsidRPr="00ED57D2" w:rsidRDefault="00431C5B" w:rsidP="00431C5B">
      <w:pPr>
        <w:rPr>
          <w:rFonts w:ascii="Open Sans" w:eastAsia="Times New Roman" w:hAnsi="Open Sans" w:cs="Open Sans"/>
          <w:color w:val="333333"/>
          <w:sz w:val="26"/>
          <w:szCs w:val="21"/>
          <w:shd w:val="clear" w:color="auto" w:fill="FFFFFF"/>
        </w:rPr>
      </w:pPr>
    </w:p>
    <w:p w14:paraId="3F4F260B" w14:textId="77777777" w:rsidR="00431C5B" w:rsidRPr="00ED57D2" w:rsidRDefault="00431C5B" w:rsidP="00431C5B">
      <w:pPr>
        <w:rPr>
          <w:rFonts w:ascii="Open Sans" w:eastAsia="Times New Roman" w:hAnsi="Open Sans" w:cs="Open Sans"/>
          <w:color w:val="333333"/>
          <w:sz w:val="26"/>
          <w:szCs w:val="21"/>
          <w:shd w:val="clear" w:color="auto" w:fill="FFFFFF"/>
        </w:rPr>
      </w:pPr>
      <w:r w:rsidRPr="00ED57D2">
        <w:rPr>
          <w:rFonts w:ascii="Open Sans" w:eastAsia="Times New Roman" w:hAnsi="Open Sans" w:cs="Open Sans"/>
          <w:b/>
          <w:bCs/>
          <w:color w:val="333333"/>
          <w:sz w:val="26"/>
          <w:szCs w:val="21"/>
          <w:shd w:val="clear" w:color="auto" w:fill="FFFFFF"/>
        </w:rPr>
        <w:t>Safe Park Update</w:t>
      </w:r>
      <w:r w:rsidRPr="00ED57D2">
        <w:rPr>
          <w:rFonts w:ascii="Open Sans" w:eastAsia="Times New Roman" w:hAnsi="Open Sans" w:cs="Open Sans"/>
          <w:color w:val="333333"/>
          <w:sz w:val="26"/>
          <w:szCs w:val="21"/>
          <w:shd w:val="clear" w:color="auto" w:fill="FFFFFF"/>
        </w:rPr>
        <w:t xml:space="preserve"> – There is a temporary hiatus for our Safe Park program as we wait for our partners (Bayside and Oly</w:t>
      </w:r>
      <w:r>
        <w:rPr>
          <w:rFonts w:ascii="Open Sans" w:eastAsia="Times New Roman" w:hAnsi="Open Sans" w:cs="Open Sans"/>
          <w:color w:val="333333"/>
          <w:sz w:val="26"/>
          <w:szCs w:val="21"/>
          <w:shd w:val="clear" w:color="auto" w:fill="FFFFFF"/>
        </w:rPr>
        <w:t>CAP</w:t>
      </w:r>
      <w:r w:rsidRPr="00ED57D2">
        <w:rPr>
          <w:rFonts w:ascii="Open Sans" w:eastAsia="Times New Roman" w:hAnsi="Open Sans" w:cs="Open Sans"/>
          <w:color w:val="333333"/>
          <w:sz w:val="26"/>
          <w:szCs w:val="21"/>
          <w:shd w:val="clear" w:color="auto" w:fill="FFFFFF"/>
        </w:rPr>
        <w:t xml:space="preserve">) to increase their capacity to refer people to our services. This means that our building plans for the Common House are on hold. </w:t>
      </w:r>
      <w:r w:rsidRPr="00ED57D2">
        <w:rPr>
          <w:rFonts w:ascii="Open Sans" w:eastAsia="Times New Roman" w:hAnsi="Open Sans" w:cs="Open Sans"/>
          <w:i/>
          <w:iCs/>
          <w:color w:val="333333"/>
          <w:sz w:val="26"/>
          <w:szCs w:val="21"/>
          <w:shd w:val="clear" w:color="auto" w:fill="FFFFFF"/>
        </w:rPr>
        <w:t>Please note:</w:t>
      </w:r>
      <w:r w:rsidRPr="00ED57D2">
        <w:rPr>
          <w:rFonts w:ascii="Open Sans" w:eastAsia="Times New Roman" w:hAnsi="Open Sans" w:cs="Open Sans"/>
          <w:color w:val="333333"/>
          <w:sz w:val="26"/>
          <w:szCs w:val="21"/>
          <w:shd w:val="clear" w:color="auto" w:fill="FFFFFF"/>
        </w:rPr>
        <w:t xml:space="preserve"> it has been determined that our choice of limiting our guests to women and children may have been unwise, as the only woman to have used our services thus far was quickly discovered by her abuser. It appears we do not have the ability to offer the anonymity and protection our guests are seeking. Thus, our current Safe Park Task Force has decided to cease meeting and will defer these decisions and responsibilities to our Affordable Housing Action Group. Kate Kinney has been the ministerial lead working with the Safe Park Task Force so she may have additional information to report.</w:t>
      </w:r>
    </w:p>
    <w:p w14:paraId="5A733735" w14:textId="77777777" w:rsidR="00431C5B" w:rsidRPr="00ED57D2" w:rsidRDefault="00431C5B" w:rsidP="00431C5B">
      <w:pPr>
        <w:rPr>
          <w:rFonts w:ascii="Open Sans" w:eastAsia="Times New Roman" w:hAnsi="Open Sans" w:cs="Open Sans"/>
          <w:color w:val="333333"/>
          <w:sz w:val="26"/>
          <w:szCs w:val="21"/>
          <w:shd w:val="clear" w:color="auto" w:fill="FFFFFF"/>
        </w:rPr>
      </w:pPr>
    </w:p>
    <w:p w14:paraId="1119C379" w14:textId="77777777" w:rsidR="00431C5B" w:rsidRPr="00ED57D2" w:rsidRDefault="00431C5B" w:rsidP="00431C5B">
      <w:pPr>
        <w:rPr>
          <w:rFonts w:ascii="Open Sans" w:eastAsia="Times New Roman" w:hAnsi="Open Sans" w:cs="Open Sans"/>
          <w:color w:val="333333"/>
          <w:sz w:val="26"/>
          <w:szCs w:val="21"/>
          <w:shd w:val="clear" w:color="auto" w:fill="FFFFFF"/>
        </w:rPr>
      </w:pPr>
      <w:r w:rsidRPr="00ED57D2">
        <w:rPr>
          <w:rFonts w:ascii="Open Sans" w:eastAsia="Times New Roman" w:hAnsi="Open Sans" w:cs="Open Sans"/>
          <w:b/>
          <w:bCs/>
          <w:color w:val="333333"/>
          <w:sz w:val="26"/>
          <w:szCs w:val="21"/>
          <w:shd w:val="clear" w:color="auto" w:fill="FFFFFF"/>
        </w:rPr>
        <w:t>Co-Sponsorship of the Refugee Family from Afghanistan</w:t>
      </w:r>
      <w:r>
        <w:rPr>
          <w:rFonts w:ascii="Open Sans" w:eastAsia="Times New Roman" w:hAnsi="Open Sans" w:cs="Open Sans"/>
          <w:b/>
          <w:bCs/>
          <w:color w:val="333333"/>
          <w:sz w:val="26"/>
          <w:szCs w:val="21"/>
          <w:shd w:val="clear" w:color="auto" w:fill="FFFFFF"/>
        </w:rPr>
        <w:t xml:space="preserve"> – </w:t>
      </w:r>
      <w:r w:rsidRPr="00ED57D2">
        <w:rPr>
          <w:rFonts w:ascii="Open Sans" w:eastAsia="Times New Roman" w:hAnsi="Open Sans" w:cs="Open Sans"/>
          <w:color w:val="333333"/>
          <w:sz w:val="26"/>
          <w:szCs w:val="21"/>
          <w:shd w:val="clear" w:color="auto" w:fill="FFFFFF"/>
        </w:rPr>
        <w:t>We have been working with JCIRA to meet the needs of the first Afghan refugee family to reach Port Townsend, the Mamounds.  This family of 3 includes 31-year-old Aly, the dad, 21-year-old Storya, the mother, and 2½-year- old Nehal, their daughter. Our sponsorship duties thus far include:</w:t>
      </w:r>
    </w:p>
    <w:p w14:paraId="246CBCEB" w14:textId="77777777" w:rsidR="00431C5B" w:rsidRPr="00ED57D2" w:rsidRDefault="00431C5B" w:rsidP="00431C5B">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Open Sans" w:eastAsia="Times New Roman" w:hAnsi="Open Sans" w:cs="Open Sans"/>
          <w:color w:val="333333"/>
          <w:sz w:val="26"/>
          <w:szCs w:val="21"/>
          <w:shd w:val="clear" w:color="auto" w:fill="FFFFFF"/>
        </w:rPr>
      </w:pPr>
      <w:r w:rsidRPr="00ED57D2">
        <w:rPr>
          <w:rFonts w:ascii="Open Sans" w:eastAsia="Times New Roman" w:hAnsi="Open Sans" w:cs="Open Sans"/>
          <w:color w:val="333333"/>
          <w:sz w:val="26"/>
          <w:szCs w:val="21"/>
          <w:u w:val="single"/>
          <w:shd w:val="clear" w:color="auto" w:fill="FFFFFF"/>
        </w:rPr>
        <w:t>Housing</w:t>
      </w:r>
      <w:r w:rsidRPr="001B51FE">
        <w:rPr>
          <w:rFonts w:ascii="Open Sans" w:eastAsia="Times New Roman" w:hAnsi="Open Sans" w:cs="Open Sans"/>
          <w:color w:val="333333"/>
          <w:sz w:val="26"/>
          <w:szCs w:val="21"/>
          <w:shd w:val="clear" w:color="auto" w:fill="FFFFFF"/>
        </w:rPr>
        <w:t xml:space="preserve"> – </w:t>
      </w:r>
      <w:r w:rsidRPr="00ED57D2">
        <w:rPr>
          <w:rFonts w:ascii="Open Sans" w:eastAsia="Times New Roman" w:hAnsi="Open Sans" w:cs="Open Sans"/>
          <w:color w:val="333333"/>
          <w:sz w:val="26"/>
          <w:szCs w:val="21"/>
          <w:shd w:val="clear" w:color="auto" w:fill="FFFFFF"/>
        </w:rPr>
        <w:t>New member Linda Jangaard is hosting this family of three in her ADU in Uptown.</w:t>
      </w:r>
    </w:p>
    <w:p w14:paraId="7A98538B" w14:textId="77777777" w:rsidR="00431C5B" w:rsidRPr="00ED57D2" w:rsidRDefault="00431C5B" w:rsidP="00431C5B">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Open Sans" w:eastAsia="Times New Roman" w:hAnsi="Open Sans" w:cs="Open Sans"/>
          <w:color w:val="333333"/>
          <w:sz w:val="26"/>
          <w:szCs w:val="21"/>
          <w:shd w:val="clear" w:color="auto" w:fill="FFFFFF"/>
        </w:rPr>
      </w:pPr>
      <w:r w:rsidRPr="00ED57D2">
        <w:rPr>
          <w:rFonts w:ascii="Open Sans" w:eastAsia="Times New Roman" w:hAnsi="Open Sans" w:cs="Open Sans"/>
          <w:color w:val="333333"/>
          <w:sz w:val="26"/>
          <w:szCs w:val="21"/>
          <w:u w:val="single"/>
          <w:shd w:val="clear" w:color="auto" w:fill="FFFFFF"/>
        </w:rPr>
        <w:lastRenderedPageBreak/>
        <w:t>English Lessons</w:t>
      </w:r>
      <w:r w:rsidRPr="00ED57D2">
        <w:rPr>
          <w:rFonts w:ascii="Open Sans" w:eastAsia="Times New Roman" w:hAnsi="Open Sans" w:cs="Open Sans"/>
          <w:color w:val="333333"/>
          <w:sz w:val="26"/>
          <w:szCs w:val="21"/>
          <w:shd w:val="clear" w:color="auto" w:fill="FFFFFF"/>
        </w:rPr>
        <w:t xml:space="preserve"> – Gary and I are paying to give Aly and Storya individualized English lessons</w:t>
      </w:r>
      <w:r>
        <w:rPr>
          <w:rFonts w:ascii="Open Sans" w:eastAsia="Times New Roman" w:hAnsi="Open Sans" w:cs="Open Sans"/>
          <w:color w:val="333333"/>
          <w:sz w:val="26"/>
          <w:szCs w:val="21"/>
          <w:shd w:val="clear" w:color="auto" w:fill="FFFFFF"/>
        </w:rPr>
        <w:t>.</w:t>
      </w:r>
    </w:p>
    <w:p w14:paraId="40C9E2F9" w14:textId="77777777" w:rsidR="00431C5B" w:rsidRPr="00ED57D2" w:rsidRDefault="00431C5B" w:rsidP="00431C5B">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Open Sans" w:eastAsia="Times New Roman" w:hAnsi="Open Sans" w:cs="Open Sans"/>
          <w:color w:val="333333"/>
          <w:sz w:val="26"/>
          <w:szCs w:val="21"/>
          <w:shd w:val="clear" w:color="auto" w:fill="FFFFFF"/>
        </w:rPr>
      </w:pPr>
      <w:r w:rsidRPr="00ED57D2">
        <w:rPr>
          <w:rFonts w:ascii="Open Sans" w:eastAsia="Times New Roman" w:hAnsi="Open Sans" w:cs="Open Sans"/>
          <w:color w:val="333333"/>
          <w:sz w:val="26"/>
          <w:szCs w:val="21"/>
          <w:u w:val="single"/>
          <w:shd w:val="clear" w:color="auto" w:fill="FFFFFF"/>
        </w:rPr>
        <w:t>Rides</w:t>
      </w:r>
      <w:r w:rsidRPr="00ED57D2">
        <w:rPr>
          <w:rFonts w:ascii="Open Sans" w:eastAsia="Times New Roman" w:hAnsi="Open Sans" w:cs="Open Sans"/>
          <w:color w:val="333333"/>
          <w:sz w:val="26"/>
          <w:szCs w:val="21"/>
          <w:shd w:val="clear" w:color="auto" w:fill="FFFFFF"/>
        </w:rPr>
        <w:t xml:space="preserve"> – Member Jan Albee is driving the Mamounds on errands once weekly</w:t>
      </w:r>
      <w:r>
        <w:rPr>
          <w:rFonts w:ascii="Open Sans" w:eastAsia="Times New Roman" w:hAnsi="Open Sans" w:cs="Open Sans"/>
          <w:color w:val="333333"/>
          <w:sz w:val="26"/>
          <w:szCs w:val="21"/>
          <w:shd w:val="clear" w:color="auto" w:fill="FFFFFF"/>
        </w:rPr>
        <w:t>.</w:t>
      </w:r>
    </w:p>
    <w:p w14:paraId="1C153E74" w14:textId="77777777" w:rsidR="00431C5B" w:rsidRPr="00ED57D2" w:rsidRDefault="00431C5B" w:rsidP="00431C5B">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Open Sans" w:eastAsia="Times New Roman" w:hAnsi="Open Sans" w:cs="Open Sans"/>
          <w:color w:val="333333"/>
          <w:sz w:val="26"/>
          <w:szCs w:val="21"/>
          <w:shd w:val="clear" w:color="auto" w:fill="FFFFFF"/>
        </w:rPr>
      </w:pPr>
      <w:r w:rsidRPr="00ED57D2">
        <w:rPr>
          <w:rFonts w:ascii="Open Sans" w:eastAsia="Times New Roman" w:hAnsi="Open Sans" w:cs="Open Sans"/>
          <w:color w:val="333333"/>
          <w:sz w:val="26"/>
          <w:szCs w:val="21"/>
          <w:u w:val="single"/>
          <w:shd w:val="clear" w:color="auto" w:fill="FFFFFF"/>
        </w:rPr>
        <w:t>Bus Transportation</w:t>
      </w:r>
      <w:r w:rsidRPr="00ED57D2">
        <w:rPr>
          <w:rFonts w:ascii="Open Sans" w:eastAsia="Times New Roman" w:hAnsi="Open Sans" w:cs="Open Sans"/>
          <w:color w:val="333333"/>
          <w:sz w:val="26"/>
          <w:szCs w:val="21"/>
          <w:shd w:val="clear" w:color="auto" w:fill="FFFFFF"/>
        </w:rPr>
        <w:t xml:space="preserve"> – Member Karen Hamelein is teaching Aly and Storya how to use our public bus service</w:t>
      </w:r>
      <w:r>
        <w:rPr>
          <w:rFonts w:ascii="Open Sans" w:eastAsia="Times New Roman" w:hAnsi="Open Sans" w:cs="Open Sans"/>
          <w:color w:val="333333"/>
          <w:sz w:val="26"/>
          <w:szCs w:val="21"/>
          <w:shd w:val="clear" w:color="auto" w:fill="FFFFFF"/>
        </w:rPr>
        <w:t>.</w:t>
      </w:r>
    </w:p>
    <w:p w14:paraId="7609B35E" w14:textId="77777777" w:rsidR="00431C5B" w:rsidRPr="001B2709" w:rsidRDefault="00431C5B" w:rsidP="00431C5B">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Open Sans" w:eastAsia="Times New Roman" w:hAnsi="Open Sans" w:cs="Open Sans"/>
          <w:color w:val="333333"/>
          <w:sz w:val="26"/>
          <w:szCs w:val="21"/>
          <w:shd w:val="clear" w:color="auto" w:fill="FFFFFF"/>
        </w:rPr>
      </w:pPr>
      <w:r w:rsidRPr="00ED57D2">
        <w:rPr>
          <w:rFonts w:ascii="Open Sans" w:eastAsia="Times New Roman" w:hAnsi="Open Sans" w:cs="Open Sans"/>
          <w:color w:val="333333"/>
          <w:sz w:val="26"/>
          <w:szCs w:val="21"/>
          <w:u w:val="single"/>
          <w:shd w:val="clear" w:color="auto" w:fill="FFFFFF"/>
        </w:rPr>
        <w:t>Raising Funds for a Car</w:t>
      </w:r>
      <w:r w:rsidRPr="00ED57D2">
        <w:rPr>
          <w:rFonts w:ascii="Open Sans" w:eastAsia="Times New Roman" w:hAnsi="Open Sans" w:cs="Open Sans"/>
          <w:color w:val="333333"/>
          <w:sz w:val="26"/>
          <w:szCs w:val="21"/>
          <w:shd w:val="clear" w:color="auto" w:fill="FFFFFF"/>
        </w:rPr>
        <w:t xml:space="preserve"> – We have set up a special budget line item at JCIRA to establish a fund for purchasing a car for the Mamounds. We did our first collection on April 3 and will do another one on Easter.</w:t>
      </w:r>
    </w:p>
    <w:p w14:paraId="6D330512" w14:textId="77777777" w:rsidR="00431C5B" w:rsidRDefault="00431C5B" w:rsidP="00431C5B">
      <w:pPr>
        <w:rPr>
          <w:rFonts w:ascii="Open Sans" w:eastAsia="Times New Roman" w:hAnsi="Open Sans" w:cs="Open Sans"/>
          <w:b/>
          <w:bCs/>
          <w:color w:val="333333"/>
          <w:sz w:val="26"/>
          <w:szCs w:val="21"/>
          <w:shd w:val="clear" w:color="auto" w:fill="FFFFFF"/>
        </w:rPr>
      </w:pPr>
    </w:p>
    <w:p w14:paraId="59568158" w14:textId="77777777" w:rsidR="00431C5B" w:rsidRPr="00ED57D2" w:rsidRDefault="00431C5B" w:rsidP="00431C5B">
      <w:pPr>
        <w:rPr>
          <w:rFonts w:ascii="Open Sans" w:eastAsia="Times New Roman" w:hAnsi="Open Sans" w:cs="Open Sans"/>
          <w:color w:val="333333"/>
          <w:sz w:val="26"/>
          <w:szCs w:val="21"/>
          <w:shd w:val="clear" w:color="auto" w:fill="FFFFFF"/>
        </w:rPr>
      </w:pPr>
      <w:r w:rsidRPr="00ED57D2">
        <w:rPr>
          <w:rFonts w:ascii="Open Sans" w:eastAsia="Times New Roman" w:hAnsi="Open Sans" w:cs="Open Sans"/>
          <w:b/>
          <w:bCs/>
          <w:color w:val="333333"/>
          <w:sz w:val="26"/>
          <w:szCs w:val="21"/>
          <w:shd w:val="clear" w:color="auto" w:fill="FFFFFF"/>
        </w:rPr>
        <w:t>Sign-Up Genius and ALP</w:t>
      </w:r>
      <w:r>
        <w:rPr>
          <w:rFonts w:ascii="Open Sans" w:eastAsia="Times New Roman" w:hAnsi="Open Sans" w:cs="Open Sans"/>
          <w:b/>
          <w:bCs/>
          <w:color w:val="333333"/>
          <w:sz w:val="26"/>
          <w:szCs w:val="21"/>
          <w:shd w:val="clear" w:color="auto" w:fill="FFFFFF"/>
        </w:rPr>
        <w:t>s</w:t>
      </w:r>
      <w:r w:rsidRPr="00ED57D2">
        <w:rPr>
          <w:rFonts w:ascii="Open Sans" w:eastAsia="Times New Roman" w:hAnsi="Open Sans" w:cs="Open Sans"/>
          <w:b/>
          <w:bCs/>
          <w:color w:val="333333"/>
          <w:sz w:val="26"/>
          <w:szCs w:val="21"/>
          <w:shd w:val="clear" w:color="auto" w:fill="FFFFFF"/>
        </w:rPr>
        <w:t xml:space="preserve">: </w:t>
      </w:r>
      <w:r w:rsidRPr="00ED57D2">
        <w:rPr>
          <w:rFonts w:ascii="Open Sans" w:eastAsia="Times New Roman" w:hAnsi="Open Sans" w:cs="Open Sans"/>
          <w:color w:val="333333"/>
          <w:sz w:val="26"/>
          <w:szCs w:val="21"/>
          <w:shd w:val="clear" w:color="auto" w:fill="FFFFFF"/>
        </w:rPr>
        <w:t>You will recall that we recently decided to transfer Sign-Up Genius administration duties to a staff person, Christina Tweed. Christina is now the Administrator but is now working with ALP</w:t>
      </w:r>
      <w:r>
        <w:rPr>
          <w:rFonts w:ascii="Open Sans" w:eastAsia="Times New Roman" w:hAnsi="Open Sans" w:cs="Open Sans"/>
          <w:color w:val="333333"/>
          <w:sz w:val="26"/>
          <w:szCs w:val="21"/>
          <w:shd w:val="clear" w:color="auto" w:fill="FFFFFF"/>
        </w:rPr>
        <w:t>s</w:t>
      </w:r>
      <w:r w:rsidRPr="00ED57D2">
        <w:rPr>
          <w:rFonts w:ascii="Open Sans" w:eastAsia="Times New Roman" w:hAnsi="Open Sans" w:cs="Open Sans"/>
          <w:color w:val="333333"/>
          <w:sz w:val="26"/>
          <w:szCs w:val="21"/>
          <w:shd w:val="clear" w:color="auto" w:fill="FFFFFF"/>
        </w:rPr>
        <w:t xml:space="preserve"> member Jessie Wild to ensure proper communications between ALPs and staff. The transfer is going well.</w:t>
      </w:r>
    </w:p>
    <w:p w14:paraId="66ACE5E8" w14:textId="77777777" w:rsidR="00431C5B" w:rsidRDefault="00431C5B" w:rsidP="00431C5B">
      <w:pPr>
        <w:rPr>
          <w:rFonts w:ascii="Open Sans" w:eastAsia="Times New Roman" w:hAnsi="Open Sans" w:cs="Open Sans"/>
          <w:b/>
          <w:bCs/>
          <w:color w:val="333333"/>
          <w:sz w:val="26"/>
          <w:szCs w:val="21"/>
          <w:shd w:val="clear" w:color="auto" w:fill="FFFFFF"/>
        </w:rPr>
      </w:pPr>
    </w:p>
    <w:p w14:paraId="11FCE66D" w14:textId="77777777" w:rsidR="00431C5B" w:rsidRPr="00ED57D2" w:rsidRDefault="00431C5B" w:rsidP="00431C5B">
      <w:pPr>
        <w:rPr>
          <w:rFonts w:ascii="Open Sans" w:eastAsia="Times New Roman" w:hAnsi="Open Sans" w:cs="Open Sans"/>
          <w:color w:val="333333"/>
          <w:sz w:val="26"/>
          <w:szCs w:val="21"/>
          <w:shd w:val="clear" w:color="auto" w:fill="FFFFFF"/>
        </w:rPr>
      </w:pPr>
      <w:r w:rsidRPr="00ED57D2">
        <w:rPr>
          <w:rFonts w:ascii="Open Sans" w:eastAsia="Times New Roman" w:hAnsi="Open Sans" w:cs="Open Sans"/>
          <w:b/>
          <w:bCs/>
          <w:color w:val="333333"/>
          <w:sz w:val="26"/>
          <w:szCs w:val="21"/>
          <w:shd w:val="clear" w:color="auto" w:fill="FFFFFF"/>
        </w:rPr>
        <w:t>Congregational Dialogue on the 8</w:t>
      </w:r>
      <w:r w:rsidRPr="00ED57D2">
        <w:rPr>
          <w:rFonts w:ascii="Open Sans" w:eastAsia="Times New Roman" w:hAnsi="Open Sans" w:cs="Open Sans"/>
          <w:b/>
          <w:bCs/>
          <w:color w:val="333333"/>
          <w:sz w:val="26"/>
          <w:szCs w:val="21"/>
          <w:shd w:val="clear" w:color="auto" w:fill="FFFFFF"/>
          <w:vertAlign w:val="superscript"/>
        </w:rPr>
        <w:t>th</w:t>
      </w:r>
      <w:r w:rsidRPr="00ED57D2">
        <w:rPr>
          <w:rFonts w:ascii="Open Sans" w:eastAsia="Times New Roman" w:hAnsi="Open Sans" w:cs="Open Sans"/>
          <w:b/>
          <w:bCs/>
          <w:color w:val="333333"/>
          <w:sz w:val="26"/>
          <w:szCs w:val="21"/>
          <w:shd w:val="clear" w:color="auto" w:fill="FFFFFF"/>
        </w:rPr>
        <w:t xml:space="preserve"> Principle: </w:t>
      </w:r>
      <w:r w:rsidRPr="00ED57D2">
        <w:rPr>
          <w:rFonts w:ascii="Open Sans" w:eastAsia="Times New Roman" w:hAnsi="Open Sans" w:cs="Open Sans"/>
          <w:color w:val="333333"/>
          <w:sz w:val="26"/>
          <w:szCs w:val="21"/>
          <w:shd w:val="clear" w:color="auto" w:fill="FFFFFF"/>
        </w:rPr>
        <w:t>You will recall that the Board created a sub-group to work with our Consultant, Marcia Christen. The members of this subgroup include Liesl Slabaugh, Virginian Nixon</w:t>
      </w:r>
      <w:r>
        <w:rPr>
          <w:rFonts w:ascii="Open Sans" w:eastAsia="Times New Roman" w:hAnsi="Open Sans" w:cs="Open Sans"/>
          <w:color w:val="333333"/>
          <w:sz w:val="26"/>
          <w:szCs w:val="21"/>
          <w:shd w:val="clear" w:color="auto" w:fill="FFFFFF"/>
        </w:rPr>
        <w:t>,</w:t>
      </w:r>
      <w:r w:rsidRPr="00ED57D2">
        <w:rPr>
          <w:rFonts w:ascii="Open Sans" w:eastAsia="Times New Roman" w:hAnsi="Open Sans" w:cs="Open Sans"/>
          <w:color w:val="333333"/>
          <w:sz w:val="26"/>
          <w:szCs w:val="21"/>
          <w:shd w:val="clear" w:color="auto" w:fill="FFFFFF"/>
        </w:rPr>
        <w:t xml:space="preserve"> and me. Our first task was to meet with Marcia on April 22 to:</w:t>
      </w:r>
    </w:p>
    <w:p w14:paraId="2E20A1B7" w14:textId="77777777" w:rsidR="00431C5B" w:rsidRDefault="00431C5B" w:rsidP="00431C5B">
      <w:pPr>
        <w:pStyle w:val="ListParagraph"/>
        <w:numPr>
          <w:ilvl w:val="0"/>
          <w:numId w:val="27"/>
        </w:numPr>
        <w:rPr>
          <w:rFonts w:ascii="Open Sans" w:eastAsia="Times New Roman" w:hAnsi="Open Sans" w:cs="Open Sans"/>
          <w:color w:val="333333"/>
          <w:sz w:val="26"/>
          <w:szCs w:val="21"/>
          <w:shd w:val="clear" w:color="auto" w:fill="FFFFFF"/>
        </w:rPr>
      </w:pPr>
      <w:r w:rsidRPr="001B2709">
        <w:rPr>
          <w:rFonts w:ascii="Open Sans" w:eastAsia="Times New Roman" w:hAnsi="Open Sans" w:cs="Open Sans"/>
          <w:color w:val="333333"/>
          <w:sz w:val="26"/>
          <w:szCs w:val="21"/>
          <w:shd w:val="clear" w:color="auto" w:fill="FFFFFF"/>
        </w:rPr>
        <w:t>Set a date for the dialogue;</w:t>
      </w:r>
    </w:p>
    <w:p w14:paraId="34E8B336" w14:textId="77777777" w:rsidR="00431C5B" w:rsidRDefault="00431C5B" w:rsidP="00431C5B">
      <w:pPr>
        <w:pStyle w:val="ListParagraph"/>
        <w:numPr>
          <w:ilvl w:val="0"/>
          <w:numId w:val="27"/>
        </w:numPr>
        <w:rPr>
          <w:rFonts w:ascii="Open Sans" w:eastAsia="Times New Roman" w:hAnsi="Open Sans" w:cs="Open Sans"/>
          <w:color w:val="333333"/>
          <w:sz w:val="26"/>
          <w:szCs w:val="21"/>
          <w:shd w:val="clear" w:color="auto" w:fill="FFFFFF"/>
        </w:rPr>
      </w:pPr>
      <w:r>
        <w:rPr>
          <w:rFonts w:ascii="Open Sans" w:eastAsia="Times New Roman" w:hAnsi="Open Sans" w:cs="Open Sans"/>
          <w:color w:val="333333"/>
          <w:sz w:val="26"/>
          <w:szCs w:val="21"/>
          <w:shd w:val="clear" w:color="auto" w:fill="FFFFFF"/>
        </w:rPr>
        <w:t>S</w:t>
      </w:r>
      <w:r w:rsidRPr="001B2709">
        <w:rPr>
          <w:rFonts w:ascii="Open Sans" w:eastAsia="Times New Roman" w:hAnsi="Open Sans" w:cs="Open Sans"/>
          <w:color w:val="333333"/>
          <w:sz w:val="26"/>
          <w:szCs w:val="21"/>
          <w:shd w:val="clear" w:color="auto" w:fill="FFFFFF"/>
        </w:rPr>
        <w:t xml:space="preserve">et a date for the training of small group facilitators which Marcia will lead; and </w:t>
      </w:r>
    </w:p>
    <w:p w14:paraId="5E2FEE44" w14:textId="77777777" w:rsidR="00431C5B" w:rsidRPr="001B2709" w:rsidRDefault="00431C5B" w:rsidP="00431C5B">
      <w:pPr>
        <w:pStyle w:val="ListParagraph"/>
        <w:numPr>
          <w:ilvl w:val="0"/>
          <w:numId w:val="27"/>
        </w:numPr>
        <w:rPr>
          <w:rFonts w:ascii="Open Sans" w:eastAsia="Times New Roman" w:hAnsi="Open Sans" w:cs="Open Sans"/>
          <w:color w:val="333333"/>
          <w:sz w:val="26"/>
          <w:szCs w:val="21"/>
          <w:shd w:val="clear" w:color="auto" w:fill="FFFFFF"/>
        </w:rPr>
      </w:pPr>
      <w:r>
        <w:rPr>
          <w:rFonts w:ascii="Open Sans" w:eastAsia="Times New Roman" w:hAnsi="Open Sans" w:cs="Open Sans"/>
          <w:color w:val="333333"/>
          <w:sz w:val="26"/>
          <w:szCs w:val="21"/>
          <w:shd w:val="clear" w:color="auto" w:fill="FFFFFF"/>
        </w:rPr>
        <w:t>E</w:t>
      </w:r>
      <w:r w:rsidRPr="001B2709">
        <w:rPr>
          <w:rFonts w:ascii="Open Sans" w:eastAsia="Times New Roman" w:hAnsi="Open Sans" w:cs="Open Sans"/>
          <w:color w:val="333333"/>
          <w:sz w:val="26"/>
          <w:szCs w:val="21"/>
          <w:shd w:val="clear" w:color="auto" w:fill="FFFFFF"/>
        </w:rPr>
        <w:t>stablish a draft of the Ground Rules which will establish.</w:t>
      </w:r>
    </w:p>
    <w:p w14:paraId="6FD483C3" w14:textId="77777777" w:rsidR="00431C5B" w:rsidRPr="00ED57D2" w:rsidRDefault="00431C5B" w:rsidP="00431C5B">
      <w:pPr>
        <w:rPr>
          <w:rFonts w:ascii="Open Sans" w:eastAsia="Times New Roman" w:hAnsi="Open Sans" w:cs="Open Sans"/>
          <w:color w:val="333333"/>
          <w:sz w:val="26"/>
          <w:szCs w:val="21"/>
          <w:shd w:val="clear" w:color="auto" w:fill="FFFFFF"/>
        </w:rPr>
      </w:pPr>
      <w:r w:rsidRPr="00ED57D2">
        <w:rPr>
          <w:rFonts w:ascii="Open Sans" w:eastAsia="Times New Roman" w:hAnsi="Open Sans" w:cs="Open Sans"/>
          <w:color w:val="333333"/>
          <w:sz w:val="26"/>
          <w:szCs w:val="21"/>
          <w:shd w:val="clear" w:color="auto" w:fill="FFFFFF"/>
        </w:rPr>
        <w:t>The next step will be to engage the Healthy Communications Team (HTC), and the Ministerial Advisory Team (MAT) to work with Marcia to determine the dialogue content and format. Our HTC members are being asked to serve as small group facilitators. Some feel ready; others do not. We may need to recruit other people as needed and will focus on those with facilitating experience who are viewed as being as neutral as possible on the topic.</w:t>
      </w:r>
    </w:p>
    <w:p w14:paraId="5B5F29B8" w14:textId="77777777" w:rsidR="00481713" w:rsidRDefault="00BE30F3">
      <w:pPr>
        <w:pStyle w:val="Body"/>
        <w:spacing w:before="240" w:after="160" w:line="259" w:lineRule="auto"/>
      </w:pPr>
      <w:hyperlink w:anchor="Agenda" w:history="1">
        <w:r w:rsidR="00DA1534">
          <w:rPr>
            <w:rStyle w:val="Hyperlink2"/>
            <w:rFonts w:ascii="Calibri" w:hAnsi="Calibri"/>
          </w:rPr>
          <w:t>Return to Agenda</w:t>
        </w:r>
      </w:hyperlink>
      <w:r w:rsidR="00DA1534">
        <w:rPr>
          <w:rFonts w:ascii="Arial Unicode MS" w:hAnsi="Arial Unicode MS"/>
          <w:u w:color="000000"/>
        </w:rPr>
        <w:br w:type="page"/>
      </w:r>
    </w:p>
    <w:p w14:paraId="6CD05F78" w14:textId="0D27D8C2" w:rsidR="00481713" w:rsidRPr="00431C5B" w:rsidRDefault="00DA1534">
      <w:pPr>
        <w:pStyle w:val="Body"/>
        <w:rPr>
          <w:rFonts w:ascii="Calibri" w:eastAsia="Calibri" w:hAnsi="Calibri" w:cs="Calibri"/>
          <w:b/>
          <w:bCs/>
          <w:sz w:val="26"/>
          <w:u w:color="000000"/>
        </w:rPr>
      </w:pPr>
      <w:bookmarkStart w:id="5" w:name="AttachmentC"/>
      <w:r w:rsidRPr="00431C5B">
        <w:rPr>
          <w:rFonts w:ascii="Calibri" w:hAnsi="Calibri"/>
          <w:b/>
          <w:bCs/>
          <w:sz w:val="26"/>
          <w:u w:color="000000"/>
          <w:lang w:val="de-DE"/>
        </w:rPr>
        <w:lastRenderedPageBreak/>
        <w:t>Attachment C</w:t>
      </w:r>
      <w:bookmarkEnd w:id="5"/>
    </w:p>
    <w:p w14:paraId="30DFFE4F" w14:textId="77777777" w:rsidR="00481713" w:rsidRPr="00431C5B" w:rsidRDefault="00DA1534" w:rsidP="00431C5B">
      <w:pPr>
        <w:pStyle w:val="Body"/>
        <w:spacing w:line="259" w:lineRule="auto"/>
        <w:jc w:val="center"/>
        <w:rPr>
          <w:rFonts w:ascii="Calibri" w:eastAsia="Calibri" w:hAnsi="Calibri" w:cs="Calibri"/>
          <w:b/>
          <w:bCs/>
          <w:sz w:val="26"/>
          <w:u w:color="000000"/>
        </w:rPr>
      </w:pPr>
      <w:r w:rsidRPr="00431C5B">
        <w:rPr>
          <w:rFonts w:ascii="Calibri" w:hAnsi="Calibri"/>
          <w:b/>
          <w:bCs/>
          <w:sz w:val="26"/>
          <w:u w:color="000000"/>
        </w:rPr>
        <w:t xml:space="preserve">Governance Task Force (GTF) Board Report – </w:t>
      </w:r>
      <w:r w:rsidRPr="00431C5B">
        <w:rPr>
          <w:rFonts w:ascii="Calibri" w:hAnsi="Calibri"/>
          <w:b/>
          <w:bCs/>
          <w:sz w:val="26"/>
          <w:u w:color="000000"/>
          <w:lang w:val="it-IT"/>
        </w:rPr>
        <w:t>April 2022</w:t>
      </w:r>
    </w:p>
    <w:p w14:paraId="1C2BF112" w14:textId="77777777" w:rsidR="00481713" w:rsidRPr="00431C5B" w:rsidRDefault="00DA1534" w:rsidP="00431C5B">
      <w:pPr>
        <w:pStyle w:val="Body"/>
        <w:spacing w:after="160" w:line="259" w:lineRule="auto"/>
        <w:jc w:val="center"/>
        <w:rPr>
          <w:rFonts w:ascii="Calibri" w:eastAsia="Calibri" w:hAnsi="Calibri" w:cs="Calibri"/>
          <w:sz w:val="26"/>
          <w:u w:color="000000"/>
        </w:rPr>
      </w:pPr>
      <w:r w:rsidRPr="00431C5B">
        <w:rPr>
          <w:rFonts w:ascii="Calibri" w:hAnsi="Calibri"/>
          <w:sz w:val="26"/>
          <w:u w:color="000000"/>
        </w:rPr>
        <w:t>Compiled by Frances Loubere</w:t>
      </w:r>
    </w:p>
    <w:p w14:paraId="6786E587" w14:textId="77777777" w:rsidR="00431C5B" w:rsidRPr="00431C5B" w:rsidRDefault="00431C5B" w:rsidP="00431C5B">
      <w:pPr>
        <w:spacing w:before="240" w:after="160" w:line="259" w:lineRule="auto"/>
        <w:contextualSpacing/>
        <w:rPr>
          <w:rFonts w:ascii="Calibri" w:hAnsi="Calibri"/>
          <w:color w:val="000000"/>
          <w:sz w:val="26"/>
        </w:rPr>
      </w:pPr>
      <w:r w:rsidRPr="00431C5B">
        <w:rPr>
          <w:rFonts w:ascii="Calibri" w:hAnsi="Calibri"/>
          <w:color w:val="000000"/>
          <w:sz w:val="26"/>
        </w:rPr>
        <w:t>GTF continues to meet via Zoom on the first and third Wednesdays at 9:30. This allows time in the intervening weeks for subcommittees to meet.</w:t>
      </w:r>
    </w:p>
    <w:p w14:paraId="3D206248" w14:textId="77777777" w:rsidR="00431C5B" w:rsidRPr="00431C5B" w:rsidRDefault="00431C5B" w:rsidP="00431C5B">
      <w:pPr>
        <w:spacing w:before="240" w:after="160" w:line="259" w:lineRule="auto"/>
        <w:contextualSpacing/>
        <w:rPr>
          <w:rFonts w:ascii="Calibri" w:hAnsi="Calibri"/>
          <w:b/>
          <w:color w:val="000000"/>
          <w:sz w:val="26"/>
        </w:rPr>
      </w:pPr>
    </w:p>
    <w:p w14:paraId="1E672FC3" w14:textId="77777777" w:rsidR="00431C5B" w:rsidRPr="00431C5B" w:rsidRDefault="00431C5B" w:rsidP="00431C5B">
      <w:pPr>
        <w:spacing w:before="240" w:after="160" w:line="259" w:lineRule="auto"/>
        <w:contextualSpacing/>
        <w:rPr>
          <w:rFonts w:ascii="Calibri" w:hAnsi="Calibri"/>
          <w:b/>
          <w:color w:val="000000"/>
          <w:sz w:val="26"/>
        </w:rPr>
      </w:pPr>
      <w:r w:rsidRPr="00431C5B">
        <w:rPr>
          <w:rFonts w:ascii="Calibri" w:hAnsi="Calibri"/>
          <w:b/>
          <w:color w:val="000000"/>
          <w:sz w:val="26"/>
        </w:rPr>
        <w:t>Members:</w:t>
      </w:r>
      <w:r w:rsidRPr="00431C5B">
        <w:rPr>
          <w:rFonts w:ascii="Calibri" w:hAnsi="Calibri"/>
          <w:color w:val="000000"/>
          <w:sz w:val="26"/>
        </w:rPr>
        <w:t xml:space="preserve"> Karl Bach (Board), Cynthia Becker (Co-Chair), Julia Cochrane, Patrick Johnson, Frances Loubere (Board) Co-Chair, Betty O’Bryan, Anne Weaver, Bruce Zalneraitis, John Collins (consultant)</w:t>
      </w:r>
    </w:p>
    <w:p w14:paraId="77A009E1" w14:textId="77777777" w:rsidR="00431C5B" w:rsidRPr="00431C5B" w:rsidRDefault="00431C5B" w:rsidP="00431C5B">
      <w:pPr>
        <w:spacing w:before="240" w:after="160" w:line="259" w:lineRule="auto"/>
        <w:contextualSpacing/>
        <w:rPr>
          <w:rFonts w:ascii="Calibri" w:hAnsi="Calibri"/>
          <w:b/>
          <w:color w:val="000000"/>
          <w:sz w:val="26"/>
        </w:rPr>
      </w:pPr>
    </w:p>
    <w:p w14:paraId="51A7E5DD" w14:textId="77777777" w:rsidR="00431C5B" w:rsidRPr="00431C5B" w:rsidRDefault="00431C5B" w:rsidP="00431C5B">
      <w:pPr>
        <w:spacing w:before="240" w:after="160" w:line="259" w:lineRule="auto"/>
        <w:contextualSpacing/>
        <w:jc w:val="center"/>
        <w:rPr>
          <w:rFonts w:ascii="Calibri" w:hAnsi="Calibri"/>
          <w:color w:val="000000"/>
          <w:sz w:val="26"/>
        </w:rPr>
      </w:pPr>
      <w:r w:rsidRPr="00431C5B">
        <w:rPr>
          <w:rFonts w:ascii="Calibri" w:hAnsi="Calibri"/>
          <w:b/>
          <w:color w:val="000000"/>
          <w:sz w:val="26"/>
        </w:rPr>
        <w:t>April 14, 2022 – Report of activities of the Bylaws/Operations Manual Subcommittee of the Governance Task Force (GTF</w:t>
      </w:r>
      <w:r w:rsidRPr="00431C5B">
        <w:rPr>
          <w:rFonts w:ascii="Calibri" w:hAnsi="Calibri"/>
          <w:color w:val="000000"/>
          <w:sz w:val="26"/>
        </w:rPr>
        <w:t>)</w:t>
      </w:r>
    </w:p>
    <w:p w14:paraId="312A2322" w14:textId="77777777" w:rsidR="00431C5B" w:rsidRPr="00431C5B" w:rsidRDefault="00431C5B" w:rsidP="00431C5B">
      <w:pPr>
        <w:spacing w:before="240" w:after="160" w:line="259" w:lineRule="auto"/>
        <w:contextualSpacing/>
        <w:jc w:val="center"/>
        <w:rPr>
          <w:rFonts w:ascii="Calibri" w:hAnsi="Calibri"/>
          <w:b/>
          <w:color w:val="000000"/>
          <w:sz w:val="26"/>
        </w:rPr>
      </w:pPr>
      <w:r w:rsidRPr="00431C5B">
        <w:rPr>
          <w:rFonts w:ascii="Calibri" w:hAnsi="Calibri"/>
          <w:color w:val="000000"/>
          <w:sz w:val="26"/>
        </w:rPr>
        <w:t>submitted by Bruce Zalneraitis</w:t>
      </w:r>
      <w:r w:rsidRPr="00431C5B">
        <w:rPr>
          <w:rFonts w:ascii="Calibri" w:hAnsi="Calibri"/>
          <w:color w:val="000000"/>
          <w:sz w:val="26"/>
        </w:rPr>
        <w:br/>
      </w:r>
    </w:p>
    <w:p w14:paraId="38928CA5" w14:textId="77777777" w:rsidR="00431C5B" w:rsidRPr="00431C5B" w:rsidRDefault="00431C5B" w:rsidP="00431C5B">
      <w:pPr>
        <w:spacing w:before="240" w:after="160" w:line="259" w:lineRule="auto"/>
        <w:contextualSpacing/>
        <w:rPr>
          <w:rFonts w:ascii="Calibri" w:hAnsi="Calibri"/>
          <w:color w:val="000000"/>
          <w:sz w:val="26"/>
        </w:rPr>
      </w:pPr>
      <w:r w:rsidRPr="00431C5B">
        <w:rPr>
          <w:rFonts w:ascii="Calibri" w:hAnsi="Calibri"/>
          <w:b/>
          <w:color w:val="000000"/>
          <w:sz w:val="26"/>
        </w:rPr>
        <w:t>Members:</w:t>
      </w:r>
      <w:r w:rsidRPr="00431C5B">
        <w:rPr>
          <w:rFonts w:ascii="Calibri" w:hAnsi="Calibri"/>
          <w:color w:val="000000"/>
          <w:sz w:val="26"/>
        </w:rPr>
        <w:t xml:space="preserve"> Karl Bach, Bruce Zalneraitis, John Collins, David Covert, Anne Weaver, Invited GTF Member</w:t>
      </w:r>
      <w:r w:rsidRPr="00431C5B">
        <w:rPr>
          <w:rFonts w:ascii="Calibri" w:hAnsi="Calibri"/>
          <w:color w:val="000000"/>
          <w:sz w:val="26"/>
        </w:rPr>
        <w:br/>
      </w:r>
    </w:p>
    <w:p w14:paraId="692A5FBE" w14:textId="77777777" w:rsidR="00431C5B" w:rsidRPr="00431C5B" w:rsidRDefault="00431C5B" w:rsidP="00431C5B">
      <w:pPr>
        <w:spacing w:before="240" w:after="160" w:line="259" w:lineRule="auto"/>
        <w:contextualSpacing/>
        <w:rPr>
          <w:rFonts w:ascii="Calibri" w:hAnsi="Calibri"/>
          <w:color w:val="000000"/>
          <w:sz w:val="26"/>
        </w:rPr>
      </w:pPr>
      <w:r w:rsidRPr="00431C5B">
        <w:rPr>
          <w:rFonts w:ascii="Calibri" w:hAnsi="Calibri"/>
          <w:color w:val="000000"/>
          <w:sz w:val="26"/>
        </w:rPr>
        <w:t>With the assistance of Anne Weaver, we have received a number of comments back regarding the four proposed policies under review:</w:t>
      </w:r>
    </w:p>
    <w:p w14:paraId="19A7F902" w14:textId="77777777" w:rsidR="00431C5B" w:rsidRPr="00431C5B" w:rsidRDefault="00431C5B" w:rsidP="00431C5B">
      <w:pPr>
        <w:spacing w:before="240" w:after="160" w:line="259" w:lineRule="auto"/>
        <w:ind w:left="720"/>
        <w:contextualSpacing/>
        <w:rPr>
          <w:rFonts w:ascii="Calibri" w:hAnsi="Calibri"/>
          <w:color w:val="000000"/>
          <w:sz w:val="26"/>
        </w:rPr>
      </w:pPr>
      <w:r w:rsidRPr="00431C5B">
        <w:rPr>
          <w:rFonts w:ascii="Calibri" w:hAnsi="Calibri"/>
          <w:color w:val="000000"/>
          <w:sz w:val="26"/>
        </w:rPr>
        <w:t>Conflict of Interest Policy</w:t>
      </w:r>
      <w:r w:rsidRPr="00431C5B">
        <w:rPr>
          <w:rFonts w:ascii="Calibri" w:hAnsi="Calibri"/>
          <w:color w:val="000000"/>
          <w:sz w:val="26"/>
        </w:rPr>
        <w:br/>
        <w:t>Virtual Meetings Policy</w:t>
      </w:r>
      <w:r w:rsidRPr="00431C5B">
        <w:rPr>
          <w:rFonts w:ascii="Calibri" w:hAnsi="Calibri"/>
          <w:color w:val="000000"/>
          <w:sz w:val="26"/>
        </w:rPr>
        <w:br/>
        <w:t>Open/Closed Meetings Policy</w:t>
      </w:r>
      <w:r w:rsidRPr="00431C5B">
        <w:rPr>
          <w:rFonts w:ascii="Calibri" w:hAnsi="Calibri"/>
          <w:color w:val="000000"/>
          <w:sz w:val="26"/>
        </w:rPr>
        <w:br/>
        <w:t>Notice of Meetings Policy</w:t>
      </w:r>
    </w:p>
    <w:p w14:paraId="5C08744D" w14:textId="77777777" w:rsidR="00431C5B" w:rsidRPr="00431C5B" w:rsidRDefault="00431C5B" w:rsidP="00431C5B">
      <w:pPr>
        <w:spacing w:before="240" w:after="160" w:line="259" w:lineRule="auto"/>
        <w:contextualSpacing/>
        <w:rPr>
          <w:rFonts w:ascii="Calibri" w:hAnsi="Calibri"/>
          <w:color w:val="000000"/>
          <w:sz w:val="26"/>
        </w:rPr>
      </w:pPr>
      <w:r w:rsidRPr="00431C5B">
        <w:rPr>
          <w:rFonts w:ascii="Calibri" w:hAnsi="Calibri"/>
          <w:color w:val="000000"/>
          <w:sz w:val="26"/>
        </w:rPr>
        <w:t>We have heard from the Program Council, the Social &amp; Environmental Justice Council, the Operations Council, the Community Council, and the Growth &amp; Learning Council.</w:t>
      </w:r>
    </w:p>
    <w:p w14:paraId="4B629F1D" w14:textId="77777777" w:rsidR="00431C5B" w:rsidRPr="00431C5B" w:rsidRDefault="00431C5B" w:rsidP="00431C5B">
      <w:pPr>
        <w:spacing w:before="240" w:after="160" w:line="259" w:lineRule="auto"/>
        <w:contextualSpacing/>
        <w:rPr>
          <w:rFonts w:ascii="Calibri" w:hAnsi="Calibri"/>
          <w:color w:val="000000"/>
          <w:sz w:val="26"/>
        </w:rPr>
      </w:pPr>
    </w:p>
    <w:p w14:paraId="217F0004" w14:textId="77777777" w:rsidR="00431C5B" w:rsidRPr="00431C5B" w:rsidRDefault="00431C5B" w:rsidP="00431C5B">
      <w:pPr>
        <w:spacing w:before="240" w:after="160" w:line="259" w:lineRule="auto"/>
        <w:contextualSpacing/>
        <w:rPr>
          <w:rFonts w:ascii="Calibri" w:hAnsi="Calibri"/>
          <w:color w:val="000000"/>
          <w:sz w:val="26"/>
        </w:rPr>
      </w:pPr>
      <w:r w:rsidRPr="00431C5B">
        <w:rPr>
          <w:rFonts w:ascii="Calibri" w:hAnsi="Calibri"/>
          <w:color w:val="000000"/>
          <w:sz w:val="26"/>
        </w:rPr>
        <w:t>Before we make our final recommended versions of these policies, we want to make sure we receive any additional comments from the councils and the QUUF office staff. These policies will be placed in the Operations Manual and will be in use for an extended period. This will give us a chance to make any needed modifications before they are incorporated into the Bylaws.</w:t>
      </w:r>
    </w:p>
    <w:p w14:paraId="2030632F" w14:textId="77777777" w:rsidR="00431C5B" w:rsidRPr="00431C5B" w:rsidRDefault="00431C5B" w:rsidP="00431C5B">
      <w:pPr>
        <w:spacing w:before="240" w:after="160" w:line="259" w:lineRule="auto"/>
        <w:contextualSpacing/>
        <w:rPr>
          <w:rFonts w:ascii="Calibri" w:hAnsi="Calibri"/>
          <w:color w:val="000000"/>
          <w:sz w:val="26"/>
        </w:rPr>
      </w:pPr>
    </w:p>
    <w:p w14:paraId="7B59D1B8" w14:textId="77777777" w:rsidR="00431C5B" w:rsidRPr="00431C5B" w:rsidRDefault="00431C5B" w:rsidP="00431C5B">
      <w:pPr>
        <w:spacing w:before="240" w:after="160" w:line="259" w:lineRule="auto"/>
        <w:contextualSpacing/>
        <w:rPr>
          <w:rFonts w:ascii="Calibri" w:hAnsi="Calibri"/>
          <w:color w:val="000000"/>
          <w:sz w:val="26"/>
        </w:rPr>
      </w:pPr>
      <w:r w:rsidRPr="00431C5B">
        <w:rPr>
          <w:rFonts w:ascii="Calibri" w:hAnsi="Calibri"/>
          <w:color w:val="000000"/>
          <w:sz w:val="26"/>
        </w:rPr>
        <w:t>The council members were very gratified to have been given an opportunity to make suggestions regarding these policies.</w:t>
      </w:r>
    </w:p>
    <w:p w14:paraId="3FCF8345" w14:textId="77777777" w:rsidR="00431C5B" w:rsidRPr="00431C5B" w:rsidRDefault="00431C5B" w:rsidP="00431C5B">
      <w:pPr>
        <w:spacing w:before="240" w:after="160" w:line="259" w:lineRule="auto"/>
        <w:contextualSpacing/>
        <w:rPr>
          <w:rFonts w:ascii="Calibri" w:hAnsi="Calibri"/>
          <w:color w:val="000000"/>
          <w:sz w:val="26"/>
        </w:rPr>
      </w:pPr>
    </w:p>
    <w:p w14:paraId="16EBB89F" w14:textId="77777777" w:rsidR="00431C5B" w:rsidRPr="00431C5B" w:rsidRDefault="00431C5B" w:rsidP="00431C5B">
      <w:pPr>
        <w:spacing w:before="240" w:after="160" w:line="259" w:lineRule="auto"/>
        <w:contextualSpacing/>
        <w:rPr>
          <w:rFonts w:ascii="Calibri" w:hAnsi="Calibri"/>
          <w:color w:val="000000"/>
          <w:sz w:val="26"/>
        </w:rPr>
      </w:pPr>
      <w:r w:rsidRPr="00431C5B">
        <w:rPr>
          <w:rFonts w:ascii="Calibri" w:hAnsi="Calibri"/>
          <w:color w:val="000000"/>
          <w:sz w:val="26"/>
        </w:rPr>
        <w:t xml:space="preserve">As we were discussing open and closed meetings and the ability of members to observe, it came to our attention that we do not have an up-to-date, verified membership list as </w:t>
      </w:r>
      <w:r w:rsidRPr="00431C5B">
        <w:rPr>
          <w:rFonts w:ascii="Calibri" w:hAnsi="Calibri"/>
          <w:color w:val="000000"/>
          <w:sz w:val="26"/>
        </w:rPr>
        <w:lastRenderedPageBreak/>
        <w:t>required by our Bylaws (Article III, section 2). In order that we have an updated membership list, we proposed reaching out to all members by both email and postal mail starting next week. Responses need to be returned by mid-May to give the office staff time to create the updated list well in advance of the Annual Meeting on June 12.</w:t>
      </w:r>
    </w:p>
    <w:p w14:paraId="6C167B55" w14:textId="77777777" w:rsidR="00431C5B" w:rsidRPr="00431C5B" w:rsidRDefault="00431C5B" w:rsidP="00431C5B">
      <w:pPr>
        <w:spacing w:before="240" w:after="160" w:line="259" w:lineRule="auto"/>
        <w:contextualSpacing/>
        <w:rPr>
          <w:rFonts w:ascii="Calibri" w:hAnsi="Calibri"/>
          <w:color w:val="000000"/>
          <w:sz w:val="26"/>
        </w:rPr>
      </w:pPr>
    </w:p>
    <w:p w14:paraId="35866856" w14:textId="77777777" w:rsidR="00431C5B" w:rsidRPr="00431C5B" w:rsidRDefault="00431C5B" w:rsidP="00431C5B">
      <w:pPr>
        <w:spacing w:before="240" w:after="160" w:line="259" w:lineRule="auto"/>
        <w:contextualSpacing/>
        <w:jc w:val="center"/>
        <w:rPr>
          <w:rFonts w:ascii="Calibri" w:hAnsi="Calibri"/>
          <w:b/>
          <w:color w:val="000000"/>
          <w:sz w:val="26"/>
        </w:rPr>
      </w:pPr>
      <w:r w:rsidRPr="00431C5B">
        <w:rPr>
          <w:rFonts w:ascii="Calibri" w:hAnsi="Calibri"/>
          <w:b/>
          <w:color w:val="000000"/>
          <w:sz w:val="26"/>
        </w:rPr>
        <w:t>PROGRAM COUNCIL UPDATE – April 14, 2022</w:t>
      </w:r>
    </w:p>
    <w:p w14:paraId="005D79D9" w14:textId="77777777" w:rsidR="00431C5B" w:rsidRPr="00431C5B" w:rsidRDefault="00431C5B" w:rsidP="00431C5B">
      <w:pPr>
        <w:spacing w:before="240" w:after="160" w:line="259" w:lineRule="auto"/>
        <w:contextualSpacing/>
        <w:jc w:val="center"/>
        <w:rPr>
          <w:rFonts w:ascii="Calibri" w:hAnsi="Calibri"/>
          <w:color w:val="000000"/>
          <w:sz w:val="26"/>
        </w:rPr>
      </w:pPr>
      <w:r w:rsidRPr="00431C5B">
        <w:rPr>
          <w:rFonts w:ascii="Calibri" w:hAnsi="Calibri"/>
          <w:color w:val="000000"/>
          <w:sz w:val="26"/>
        </w:rPr>
        <w:t>submitted by Patrick Johnson</w:t>
      </w:r>
    </w:p>
    <w:p w14:paraId="1D181BB4" w14:textId="77777777" w:rsidR="00431C5B" w:rsidRPr="00431C5B" w:rsidRDefault="00431C5B" w:rsidP="00431C5B">
      <w:pPr>
        <w:spacing w:before="240" w:after="160" w:line="259" w:lineRule="auto"/>
        <w:contextualSpacing/>
        <w:rPr>
          <w:rFonts w:ascii="Calibri" w:hAnsi="Calibri"/>
          <w:color w:val="000000"/>
          <w:sz w:val="26"/>
        </w:rPr>
      </w:pPr>
      <w:r w:rsidRPr="00431C5B">
        <w:rPr>
          <w:rFonts w:ascii="Calibri" w:hAnsi="Calibri"/>
          <w:b/>
          <w:color w:val="000000"/>
          <w:sz w:val="26"/>
        </w:rPr>
        <w:t>The Program Council:</w:t>
      </w:r>
      <w:r w:rsidRPr="00431C5B">
        <w:rPr>
          <w:rFonts w:ascii="Calibri" w:hAnsi="Calibri"/>
          <w:color w:val="000000"/>
          <w:sz w:val="26"/>
        </w:rPr>
        <w:br/>
      </w:r>
      <w:r w:rsidRPr="00431C5B">
        <w:rPr>
          <w:rFonts w:ascii="Calibri" w:hAnsi="Calibri"/>
          <w:color w:val="000000"/>
          <w:sz w:val="26"/>
        </w:rPr>
        <w:sym w:font="Symbol" w:char="F0B7"/>
      </w:r>
      <w:r w:rsidRPr="00431C5B">
        <w:rPr>
          <w:rFonts w:ascii="Calibri" w:hAnsi="Calibri"/>
          <w:color w:val="000000"/>
          <w:sz w:val="26"/>
        </w:rPr>
        <w:t xml:space="preserve"> Meets on the second Friday from 1-3pm.</w:t>
      </w:r>
    </w:p>
    <w:p w14:paraId="40EB7FC4" w14:textId="77777777" w:rsidR="00431C5B" w:rsidRPr="00431C5B" w:rsidRDefault="00431C5B" w:rsidP="00431C5B">
      <w:pPr>
        <w:spacing w:before="240" w:after="160" w:line="259" w:lineRule="auto"/>
        <w:contextualSpacing/>
        <w:rPr>
          <w:rFonts w:ascii="Calibri" w:hAnsi="Calibri"/>
          <w:color w:val="000000"/>
          <w:sz w:val="26"/>
        </w:rPr>
      </w:pPr>
      <w:r w:rsidRPr="00431C5B">
        <w:rPr>
          <w:rFonts w:ascii="Calibri" w:hAnsi="Calibri"/>
          <w:color w:val="000000"/>
          <w:sz w:val="26"/>
        </w:rPr>
        <w:sym w:font="Symbol" w:char="F0B7"/>
      </w:r>
      <w:r w:rsidRPr="00431C5B">
        <w:rPr>
          <w:rFonts w:ascii="Calibri" w:hAnsi="Calibri"/>
          <w:color w:val="000000"/>
          <w:sz w:val="26"/>
        </w:rPr>
        <w:t xml:space="preserve"> Supports the work of the five Councils and the Ministry Teams through exchanging ideas, identifying specific needs of the Ministry Teams and communicating ongoing and new program activities.</w:t>
      </w:r>
    </w:p>
    <w:p w14:paraId="25914CFC" w14:textId="77777777" w:rsidR="00431C5B" w:rsidRPr="00431C5B" w:rsidRDefault="00431C5B" w:rsidP="00431C5B">
      <w:pPr>
        <w:spacing w:before="240" w:after="160" w:line="259" w:lineRule="auto"/>
        <w:contextualSpacing/>
        <w:rPr>
          <w:rFonts w:ascii="Calibri" w:hAnsi="Calibri"/>
          <w:color w:val="000000"/>
          <w:sz w:val="26"/>
        </w:rPr>
      </w:pPr>
      <w:r w:rsidRPr="00431C5B">
        <w:rPr>
          <w:rFonts w:ascii="Calibri" w:hAnsi="Calibri"/>
          <w:color w:val="000000"/>
          <w:sz w:val="26"/>
        </w:rPr>
        <w:sym w:font="Symbol" w:char="F0B7"/>
      </w:r>
      <w:r w:rsidRPr="00431C5B">
        <w:rPr>
          <w:rFonts w:ascii="Calibri" w:hAnsi="Calibri"/>
          <w:color w:val="000000"/>
          <w:sz w:val="26"/>
        </w:rPr>
        <w:t xml:space="preserve"> Monitors and updates the list of thirty plus Ministry Teams.</w:t>
      </w:r>
    </w:p>
    <w:p w14:paraId="52431DA9" w14:textId="77777777" w:rsidR="00431C5B" w:rsidRPr="00431C5B" w:rsidRDefault="00431C5B" w:rsidP="00431C5B">
      <w:pPr>
        <w:spacing w:before="240" w:after="160" w:line="259" w:lineRule="auto"/>
        <w:contextualSpacing/>
        <w:rPr>
          <w:rFonts w:ascii="Calibri" w:hAnsi="Calibri"/>
          <w:color w:val="000000"/>
          <w:sz w:val="26"/>
        </w:rPr>
      </w:pPr>
      <w:r w:rsidRPr="00431C5B">
        <w:rPr>
          <w:rFonts w:ascii="Calibri" w:hAnsi="Calibri"/>
          <w:color w:val="000000"/>
          <w:sz w:val="26"/>
        </w:rPr>
        <w:sym w:font="Symbol" w:char="F0B7"/>
      </w:r>
      <w:r w:rsidRPr="00431C5B">
        <w:rPr>
          <w:rFonts w:ascii="Calibri" w:hAnsi="Calibri"/>
          <w:color w:val="000000"/>
          <w:sz w:val="26"/>
        </w:rPr>
        <w:t xml:space="preserve"> Discussed how to keep Congregational and Board committees and task forces updated about Ministry program activities.</w:t>
      </w:r>
    </w:p>
    <w:p w14:paraId="73D5CC7C" w14:textId="77777777" w:rsidR="00431C5B" w:rsidRPr="00431C5B" w:rsidRDefault="00431C5B" w:rsidP="00431C5B">
      <w:pPr>
        <w:spacing w:before="240" w:after="160" w:line="259" w:lineRule="auto"/>
        <w:contextualSpacing/>
        <w:rPr>
          <w:rFonts w:ascii="Calibri" w:hAnsi="Calibri"/>
          <w:color w:val="000000"/>
          <w:sz w:val="26"/>
        </w:rPr>
      </w:pPr>
      <w:r w:rsidRPr="00431C5B">
        <w:rPr>
          <w:rFonts w:ascii="Calibri" w:hAnsi="Calibri"/>
          <w:color w:val="000000"/>
          <w:sz w:val="26"/>
        </w:rPr>
        <w:sym w:font="Symbol" w:char="F0B7"/>
      </w:r>
      <w:r w:rsidRPr="00431C5B">
        <w:rPr>
          <w:rFonts w:ascii="Calibri" w:hAnsi="Calibri"/>
          <w:color w:val="000000"/>
          <w:sz w:val="26"/>
        </w:rPr>
        <w:t xml:space="preserve"> Distributed the Open Meetings, Meeting Notice, and Virtual Meeting polices to the five councils for review. Recommendations, including changing the meeting notice time to three days, will be submitted to the GTF.</w:t>
      </w:r>
    </w:p>
    <w:p w14:paraId="6C12A70E" w14:textId="77777777" w:rsidR="00431C5B" w:rsidRPr="00431C5B" w:rsidRDefault="00431C5B" w:rsidP="00431C5B">
      <w:pPr>
        <w:spacing w:before="240" w:after="160" w:line="259" w:lineRule="auto"/>
        <w:contextualSpacing/>
        <w:rPr>
          <w:rFonts w:ascii="Calibri" w:hAnsi="Calibri"/>
          <w:color w:val="000000"/>
          <w:sz w:val="26"/>
        </w:rPr>
      </w:pPr>
      <w:r w:rsidRPr="00431C5B">
        <w:rPr>
          <w:rFonts w:ascii="Calibri" w:hAnsi="Calibri"/>
          <w:color w:val="000000"/>
          <w:sz w:val="26"/>
        </w:rPr>
        <w:sym w:font="Symbol" w:char="F0B7"/>
      </w:r>
      <w:r w:rsidRPr="00431C5B">
        <w:rPr>
          <w:rFonts w:ascii="Calibri" w:hAnsi="Calibri"/>
          <w:color w:val="000000"/>
          <w:sz w:val="26"/>
        </w:rPr>
        <w:t xml:space="preserve"> Is working to update the Ministry Team listing on the QUUF website to reflect the new governance structure.</w:t>
      </w:r>
    </w:p>
    <w:p w14:paraId="229FC796" w14:textId="77777777" w:rsidR="00431C5B" w:rsidRPr="00431C5B" w:rsidRDefault="00431C5B" w:rsidP="00431C5B">
      <w:pPr>
        <w:spacing w:before="240" w:after="160" w:line="259" w:lineRule="auto"/>
        <w:contextualSpacing/>
        <w:rPr>
          <w:rFonts w:ascii="Calibri" w:hAnsi="Calibri"/>
          <w:color w:val="000000"/>
          <w:sz w:val="26"/>
        </w:rPr>
      </w:pPr>
      <w:r w:rsidRPr="00431C5B">
        <w:rPr>
          <w:rFonts w:ascii="Calibri" w:hAnsi="Calibri"/>
          <w:color w:val="000000"/>
          <w:sz w:val="26"/>
        </w:rPr>
        <w:sym w:font="Symbol" w:char="F0B7"/>
      </w:r>
      <w:r w:rsidRPr="00431C5B">
        <w:rPr>
          <w:rFonts w:ascii="Calibri" w:hAnsi="Calibri"/>
          <w:color w:val="000000"/>
          <w:sz w:val="26"/>
        </w:rPr>
        <w:t xml:space="preserve"> Continues to support the Community Council in planning for the Reconnection Faire from 1-4pm on June 4.</w:t>
      </w:r>
    </w:p>
    <w:p w14:paraId="66B896F0" w14:textId="77777777" w:rsidR="00431C5B" w:rsidRPr="00431C5B" w:rsidRDefault="00431C5B" w:rsidP="00431C5B">
      <w:pPr>
        <w:spacing w:before="240" w:after="160" w:line="259" w:lineRule="auto"/>
        <w:contextualSpacing/>
        <w:rPr>
          <w:rFonts w:ascii="Calibri" w:hAnsi="Calibri"/>
          <w:color w:val="000000"/>
          <w:sz w:val="26"/>
        </w:rPr>
      </w:pPr>
    </w:p>
    <w:p w14:paraId="52836009" w14:textId="3CD4FAFA" w:rsidR="00431C5B" w:rsidRPr="00431C5B" w:rsidRDefault="00431C5B" w:rsidP="00431C5B">
      <w:pPr>
        <w:spacing w:before="240" w:after="160" w:line="259" w:lineRule="auto"/>
        <w:contextualSpacing/>
        <w:jc w:val="center"/>
        <w:rPr>
          <w:rFonts w:ascii="Calibri" w:hAnsi="Calibri"/>
          <w:b/>
          <w:color w:val="000000"/>
          <w:sz w:val="26"/>
        </w:rPr>
      </w:pPr>
      <w:r w:rsidRPr="00431C5B">
        <w:rPr>
          <w:rFonts w:ascii="Calibri" w:hAnsi="Calibri"/>
          <w:b/>
          <w:color w:val="000000"/>
          <w:sz w:val="26"/>
        </w:rPr>
        <w:t xml:space="preserve">Communications Subcommittee </w:t>
      </w:r>
      <w:r>
        <w:rPr>
          <w:rFonts w:ascii="Calibri" w:hAnsi="Calibri"/>
          <w:b/>
          <w:color w:val="000000"/>
          <w:sz w:val="26"/>
        </w:rPr>
        <w:t>R</w:t>
      </w:r>
      <w:r w:rsidRPr="00431C5B">
        <w:rPr>
          <w:rFonts w:ascii="Calibri" w:hAnsi="Calibri"/>
          <w:b/>
          <w:color w:val="000000"/>
          <w:sz w:val="26"/>
        </w:rPr>
        <w:t>eport, 4-15-2022</w:t>
      </w:r>
    </w:p>
    <w:p w14:paraId="150813DC" w14:textId="77777777" w:rsidR="00431C5B" w:rsidRPr="00431C5B" w:rsidRDefault="00431C5B" w:rsidP="00431C5B">
      <w:pPr>
        <w:spacing w:before="240" w:after="160" w:line="259" w:lineRule="auto"/>
        <w:contextualSpacing/>
        <w:jc w:val="center"/>
        <w:rPr>
          <w:rFonts w:ascii="Calibri" w:hAnsi="Calibri"/>
          <w:color w:val="000000"/>
          <w:sz w:val="26"/>
        </w:rPr>
      </w:pPr>
      <w:r w:rsidRPr="00431C5B">
        <w:rPr>
          <w:rFonts w:ascii="Calibri" w:hAnsi="Calibri"/>
          <w:color w:val="000000"/>
          <w:sz w:val="26"/>
        </w:rPr>
        <w:t>submitted by Frances Loubere</w:t>
      </w:r>
    </w:p>
    <w:p w14:paraId="71EEA98C" w14:textId="77777777" w:rsidR="00431C5B" w:rsidRPr="00431C5B" w:rsidRDefault="00431C5B" w:rsidP="00431C5B">
      <w:pPr>
        <w:spacing w:before="240" w:after="160" w:line="259" w:lineRule="auto"/>
        <w:contextualSpacing/>
        <w:rPr>
          <w:rFonts w:ascii="Calibri" w:hAnsi="Calibri"/>
          <w:color w:val="000000"/>
          <w:sz w:val="26"/>
        </w:rPr>
      </w:pPr>
      <w:r w:rsidRPr="00431C5B">
        <w:rPr>
          <w:rFonts w:ascii="Calibri" w:hAnsi="Calibri"/>
          <w:b/>
          <w:color w:val="000000"/>
          <w:sz w:val="26"/>
        </w:rPr>
        <w:t xml:space="preserve">Members: </w:t>
      </w:r>
      <w:r w:rsidRPr="00431C5B">
        <w:rPr>
          <w:rFonts w:ascii="Calibri" w:hAnsi="Calibri"/>
          <w:color w:val="000000"/>
          <w:sz w:val="26"/>
        </w:rPr>
        <w:t>Cynthia Becker,</w:t>
      </w:r>
      <w:r w:rsidRPr="00431C5B">
        <w:rPr>
          <w:rFonts w:ascii="Calibri" w:hAnsi="Calibri"/>
          <w:b/>
          <w:color w:val="000000"/>
          <w:sz w:val="26"/>
        </w:rPr>
        <w:t xml:space="preserve"> </w:t>
      </w:r>
      <w:r w:rsidRPr="00431C5B">
        <w:rPr>
          <w:rFonts w:ascii="Calibri" w:hAnsi="Calibri"/>
          <w:color w:val="000000"/>
          <w:sz w:val="26"/>
        </w:rPr>
        <w:t>Julia Cochrane, Frances Loubere</w:t>
      </w:r>
    </w:p>
    <w:p w14:paraId="6BEB5CC3" w14:textId="77777777" w:rsidR="00431C5B" w:rsidRPr="00431C5B" w:rsidRDefault="00431C5B" w:rsidP="00431C5B">
      <w:pPr>
        <w:spacing w:before="240" w:after="160" w:line="259" w:lineRule="auto"/>
        <w:contextualSpacing/>
        <w:rPr>
          <w:rFonts w:ascii="Calibri" w:hAnsi="Calibri"/>
          <w:color w:val="000000"/>
          <w:sz w:val="26"/>
        </w:rPr>
      </w:pPr>
    </w:p>
    <w:p w14:paraId="3F529D40" w14:textId="77777777" w:rsidR="00431C5B" w:rsidRPr="00431C5B" w:rsidRDefault="00431C5B" w:rsidP="00431C5B">
      <w:pPr>
        <w:spacing w:before="240" w:after="160" w:line="259" w:lineRule="auto"/>
        <w:contextualSpacing/>
        <w:rPr>
          <w:rFonts w:ascii="Calibri" w:hAnsi="Calibri"/>
          <w:color w:val="000000"/>
          <w:sz w:val="26"/>
        </w:rPr>
      </w:pPr>
      <w:r w:rsidRPr="00431C5B">
        <w:rPr>
          <w:rFonts w:ascii="Calibri" w:hAnsi="Calibri"/>
          <w:color w:val="000000"/>
          <w:sz w:val="26"/>
        </w:rPr>
        <w:t>The next planned article for the Weekly Update will focus on the meaning of shared/lay-led governance and how this form of governance differs from a “top down” structure. We aim for publication on April 22.</w:t>
      </w:r>
    </w:p>
    <w:p w14:paraId="5F677631" w14:textId="77777777" w:rsidR="00431C5B" w:rsidRPr="00431C5B" w:rsidRDefault="00431C5B" w:rsidP="00431C5B">
      <w:pPr>
        <w:spacing w:before="240" w:after="160" w:line="259" w:lineRule="auto"/>
        <w:contextualSpacing/>
        <w:rPr>
          <w:rFonts w:ascii="Calibri" w:hAnsi="Calibri"/>
          <w:color w:val="000000"/>
          <w:sz w:val="26"/>
        </w:rPr>
      </w:pPr>
    </w:p>
    <w:p w14:paraId="1F2E1CC1" w14:textId="77777777" w:rsidR="00431C5B" w:rsidRPr="00431C5B" w:rsidRDefault="00431C5B" w:rsidP="00431C5B">
      <w:pPr>
        <w:spacing w:before="240" w:after="160" w:line="259" w:lineRule="auto"/>
        <w:contextualSpacing/>
        <w:rPr>
          <w:rFonts w:ascii="Calibri" w:hAnsi="Calibri"/>
          <w:color w:val="000000"/>
          <w:sz w:val="26"/>
        </w:rPr>
      </w:pPr>
      <w:r w:rsidRPr="00431C5B">
        <w:rPr>
          <w:rFonts w:ascii="Calibri" w:hAnsi="Calibri"/>
          <w:color w:val="000000"/>
          <w:sz w:val="26"/>
        </w:rPr>
        <w:t>Planned webpage updates will include updated links to Board Committees and Task Forces, and Congregational Committees and Teams.</w:t>
      </w:r>
    </w:p>
    <w:p w14:paraId="456F1110" w14:textId="77777777" w:rsidR="00481713" w:rsidRPr="003C1909" w:rsidRDefault="00BE30F3">
      <w:pPr>
        <w:pStyle w:val="Body"/>
        <w:spacing w:before="240" w:after="160" w:line="259" w:lineRule="auto"/>
        <w:rPr>
          <w:sz w:val="26"/>
        </w:rPr>
      </w:pPr>
      <w:hyperlink w:anchor="AgendaPage2" w:history="1">
        <w:r w:rsidR="00DA1534">
          <w:rPr>
            <w:rStyle w:val="Hyperlink2"/>
            <w:rFonts w:ascii="Calibri" w:hAnsi="Calibri"/>
          </w:rPr>
          <w:t>Return to Agenda</w:t>
        </w:r>
      </w:hyperlink>
      <w:r w:rsidR="00DA1534">
        <w:rPr>
          <w:rFonts w:ascii="Arial Unicode MS" w:hAnsi="Arial Unicode MS"/>
          <w:u w:color="000000"/>
        </w:rPr>
        <w:br w:type="page"/>
      </w:r>
    </w:p>
    <w:p w14:paraId="50EE7172" w14:textId="77777777" w:rsidR="00481713" w:rsidRPr="003C1909" w:rsidRDefault="00DA1534">
      <w:pPr>
        <w:pStyle w:val="Body"/>
        <w:rPr>
          <w:rFonts w:ascii="Calibri" w:eastAsia="Calibri" w:hAnsi="Calibri" w:cs="Calibri"/>
          <w:b/>
          <w:bCs/>
          <w:sz w:val="26"/>
          <w:u w:color="000000"/>
        </w:rPr>
      </w:pPr>
      <w:bookmarkStart w:id="6" w:name="AttachmentD"/>
      <w:r w:rsidRPr="003C1909">
        <w:rPr>
          <w:rFonts w:ascii="Calibri" w:hAnsi="Calibri"/>
          <w:b/>
          <w:bCs/>
          <w:sz w:val="26"/>
          <w:u w:color="000000"/>
          <w:lang w:val="de-DE"/>
        </w:rPr>
        <w:lastRenderedPageBreak/>
        <w:t>Attachment D</w:t>
      </w:r>
    </w:p>
    <w:p w14:paraId="66830C10" w14:textId="77777777" w:rsidR="00481713" w:rsidRPr="003C1909" w:rsidRDefault="00481713">
      <w:pPr>
        <w:pStyle w:val="Body"/>
        <w:rPr>
          <w:rFonts w:ascii="Cambria" w:eastAsia="Cambria" w:hAnsi="Cambria" w:cs="Cambria"/>
          <w:sz w:val="26"/>
          <w:u w:color="000000"/>
        </w:rPr>
      </w:pPr>
      <w:bookmarkStart w:id="7" w:name="_Hlk101186701"/>
      <w:bookmarkEnd w:id="6"/>
      <w:bookmarkEnd w:id="7"/>
    </w:p>
    <w:p w14:paraId="4C729FFF" w14:textId="77777777" w:rsidR="00481713" w:rsidRPr="003C1909" w:rsidRDefault="00DA1534">
      <w:pPr>
        <w:pStyle w:val="Body"/>
        <w:rPr>
          <w:rStyle w:val="Link"/>
          <w:rFonts w:ascii="Calibri" w:eastAsia="Calibri" w:hAnsi="Calibri" w:cs="Calibri"/>
          <w:sz w:val="26"/>
          <w:u w:val="none" w:color="000000"/>
        </w:rPr>
      </w:pPr>
      <w:r w:rsidRPr="003C1909">
        <w:rPr>
          <w:rStyle w:val="Link"/>
          <w:rFonts w:ascii="Calibri" w:hAnsi="Calibri"/>
          <w:sz w:val="26"/>
          <w:u w:val="none" w:color="000000"/>
        </w:rPr>
        <w:t>To Board of Trustees</w:t>
      </w:r>
    </w:p>
    <w:p w14:paraId="6470DFD6" w14:textId="77777777" w:rsidR="00481713" w:rsidRPr="003C1909" w:rsidRDefault="00DA1534">
      <w:pPr>
        <w:pStyle w:val="Body"/>
        <w:rPr>
          <w:rStyle w:val="Link"/>
          <w:rFonts w:ascii="Calibri" w:eastAsia="Calibri" w:hAnsi="Calibri" w:cs="Calibri"/>
          <w:sz w:val="26"/>
          <w:u w:val="none" w:color="000000"/>
        </w:rPr>
      </w:pPr>
      <w:r w:rsidRPr="003C1909">
        <w:rPr>
          <w:rStyle w:val="Link"/>
          <w:rFonts w:ascii="Calibri" w:hAnsi="Calibri"/>
          <w:sz w:val="26"/>
          <w:u w:val="none" w:color="000000"/>
        </w:rPr>
        <w:t>From: Denominational Affairs Team</w:t>
      </w:r>
    </w:p>
    <w:p w14:paraId="59480BA7" w14:textId="77777777" w:rsidR="00481713" w:rsidRPr="003C1909" w:rsidRDefault="00DA1534">
      <w:pPr>
        <w:pStyle w:val="Body"/>
        <w:rPr>
          <w:rStyle w:val="Link"/>
          <w:rFonts w:ascii="Calibri" w:eastAsia="Calibri" w:hAnsi="Calibri" w:cs="Calibri"/>
          <w:sz w:val="26"/>
          <w:u w:val="none" w:color="000000"/>
        </w:rPr>
      </w:pPr>
      <w:r w:rsidRPr="003C1909">
        <w:rPr>
          <w:rStyle w:val="Link"/>
          <w:rFonts w:ascii="Calibri" w:hAnsi="Calibri"/>
          <w:sz w:val="26"/>
          <w:u w:val="none" w:color="000000"/>
        </w:rPr>
        <w:t>April 15, 2022</w:t>
      </w:r>
    </w:p>
    <w:p w14:paraId="3BF3E99F" w14:textId="77777777" w:rsidR="00481713" w:rsidRPr="003C1909" w:rsidRDefault="00481713">
      <w:pPr>
        <w:pStyle w:val="Body"/>
        <w:rPr>
          <w:rStyle w:val="Link"/>
          <w:rFonts w:ascii="Calibri" w:eastAsia="Calibri" w:hAnsi="Calibri" w:cs="Calibri"/>
          <w:sz w:val="26"/>
          <w:u w:val="none" w:color="000000"/>
        </w:rPr>
      </w:pPr>
    </w:p>
    <w:p w14:paraId="17565E71" w14:textId="77777777" w:rsidR="00481713" w:rsidRPr="003C1909" w:rsidRDefault="00DA1534">
      <w:pPr>
        <w:pStyle w:val="Body"/>
        <w:rPr>
          <w:rStyle w:val="Link"/>
          <w:rFonts w:ascii="Calibri" w:eastAsia="Calibri" w:hAnsi="Calibri" w:cs="Calibri"/>
          <w:sz w:val="26"/>
          <w:u w:val="none" w:color="000000"/>
        </w:rPr>
      </w:pPr>
      <w:r w:rsidRPr="003C1909">
        <w:rPr>
          <w:rStyle w:val="Link"/>
          <w:rFonts w:ascii="Calibri" w:hAnsi="Calibri"/>
          <w:sz w:val="26"/>
          <w:u w:val="none" w:color="000000"/>
        </w:rPr>
        <w:t>The Denominational Affairs Team has been developing procedures for becoming a delegate at General Assembly. We understand that in the new Governance Model, this is part of our job. The UUA still requires that the Board of Trustees at congregations certify the delegates, so we present you with this report.</w:t>
      </w:r>
    </w:p>
    <w:p w14:paraId="6771DB2E" w14:textId="77777777" w:rsidR="00481713" w:rsidRPr="003C1909" w:rsidRDefault="00481713">
      <w:pPr>
        <w:pStyle w:val="Body"/>
        <w:rPr>
          <w:rStyle w:val="Link"/>
          <w:rFonts w:ascii="Calibri" w:eastAsia="Calibri" w:hAnsi="Calibri" w:cs="Calibri"/>
          <w:sz w:val="26"/>
          <w:u w:val="none" w:color="000000"/>
        </w:rPr>
      </w:pPr>
    </w:p>
    <w:p w14:paraId="4C8A5E52" w14:textId="77777777" w:rsidR="003C1909" w:rsidRDefault="00DA1534">
      <w:pPr>
        <w:pStyle w:val="Body"/>
        <w:rPr>
          <w:rStyle w:val="Link"/>
          <w:rFonts w:ascii="Calibri" w:hAnsi="Calibri"/>
          <w:sz w:val="26"/>
          <w:u w:val="none" w:color="000000"/>
        </w:rPr>
      </w:pPr>
      <w:r w:rsidRPr="003C1909">
        <w:rPr>
          <w:rStyle w:val="Link"/>
          <w:rFonts w:ascii="Calibri" w:hAnsi="Calibri"/>
          <w:sz w:val="26"/>
          <w:u w:val="none" w:color="000000"/>
        </w:rPr>
        <w:t xml:space="preserve">Our documents are at: </w:t>
      </w:r>
    </w:p>
    <w:p w14:paraId="15F27484" w14:textId="086A58B3" w:rsidR="00481713" w:rsidRPr="003C1909" w:rsidRDefault="00BE30F3">
      <w:pPr>
        <w:pStyle w:val="Body"/>
        <w:rPr>
          <w:rStyle w:val="Link"/>
          <w:rFonts w:ascii="Calibri" w:eastAsia="Calibri" w:hAnsi="Calibri" w:cs="Calibri"/>
          <w:sz w:val="26"/>
          <w:u w:val="none" w:color="000000"/>
        </w:rPr>
      </w:pPr>
      <w:hyperlink r:id="rId8" w:history="1">
        <w:r w:rsidR="004577AE" w:rsidRPr="00C81335">
          <w:rPr>
            <w:rStyle w:val="Hyperlink"/>
            <w:rFonts w:ascii="Calibri" w:hAnsi="Calibri"/>
            <w:sz w:val="26"/>
          </w:rPr>
          <w:t>https://www.quuf.org/about-quuf/teams-and-committees/denominational-affairs/</w:t>
        </w:r>
      </w:hyperlink>
    </w:p>
    <w:p w14:paraId="116CA8A6" w14:textId="77777777" w:rsidR="00481713" w:rsidRPr="003C1909" w:rsidRDefault="00481713">
      <w:pPr>
        <w:pStyle w:val="Body"/>
        <w:rPr>
          <w:rStyle w:val="Link"/>
          <w:rFonts w:ascii="Calibri" w:eastAsia="Calibri" w:hAnsi="Calibri" w:cs="Calibri"/>
          <w:sz w:val="26"/>
          <w:u w:val="none" w:color="000000"/>
        </w:rPr>
      </w:pPr>
    </w:p>
    <w:p w14:paraId="108EA0BB" w14:textId="77777777" w:rsidR="00481713" w:rsidRPr="003C1909" w:rsidRDefault="00DA1534">
      <w:pPr>
        <w:pStyle w:val="Body"/>
        <w:rPr>
          <w:rStyle w:val="Link"/>
          <w:rFonts w:ascii="Calibri" w:eastAsia="Calibri" w:hAnsi="Calibri" w:cs="Calibri"/>
          <w:sz w:val="26"/>
          <w:u w:val="none" w:color="000000"/>
        </w:rPr>
      </w:pPr>
      <w:r w:rsidRPr="003C1909">
        <w:rPr>
          <w:rStyle w:val="Link"/>
          <w:rFonts w:ascii="Calibri" w:hAnsi="Calibri"/>
          <w:sz w:val="26"/>
          <w:u w:val="none" w:color="000000"/>
        </w:rPr>
        <w:t>We have 4 applicants for 2022 General Assembly: Diane Haas, Julia Cochrane, Kathy Stevenson, Moe Wolf.</w:t>
      </w:r>
    </w:p>
    <w:p w14:paraId="4AB8D0CB" w14:textId="77777777" w:rsidR="00481713" w:rsidRPr="003C1909" w:rsidRDefault="00DA1534">
      <w:pPr>
        <w:pStyle w:val="Body"/>
        <w:rPr>
          <w:rStyle w:val="Link"/>
          <w:rFonts w:ascii="Calibri" w:eastAsia="Calibri" w:hAnsi="Calibri" w:cs="Calibri"/>
          <w:sz w:val="26"/>
          <w:u w:val="none" w:color="000000"/>
        </w:rPr>
      </w:pPr>
      <w:r w:rsidRPr="003C1909">
        <w:rPr>
          <w:rStyle w:val="Link"/>
          <w:rFonts w:ascii="Calibri" w:hAnsi="Calibri"/>
          <w:sz w:val="26"/>
          <w:u w:val="none" w:color="000000"/>
        </w:rPr>
        <w:t>We ask that these delegates be certified.</w:t>
      </w:r>
    </w:p>
    <w:p w14:paraId="2F2ED1B1" w14:textId="77777777" w:rsidR="00481713" w:rsidRPr="003C1909" w:rsidRDefault="00DA1534">
      <w:pPr>
        <w:pStyle w:val="Body"/>
        <w:rPr>
          <w:rStyle w:val="Link"/>
          <w:rFonts w:ascii="Calibri" w:eastAsia="Calibri" w:hAnsi="Calibri" w:cs="Calibri"/>
          <w:sz w:val="26"/>
          <w:u w:val="none" w:color="000000"/>
        </w:rPr>
      </w:pPr>
      <w:r w:rsidRPr="003C1909">
        <w:rPr>
          <w:rStyle w:val="Link"/>
          <w:rFonts w:ascii="Calibri" w:hAnsi="Calibri"/>
          <w:sz w:val="26"/>
          <w:u w:val="none" w:color="000000"/>
        </w:rPr>
        <w:t>Although we created a deadline for applications, we also wanted the ability to approve more applications if they came in. If that is the case, we will ask for your certification at your May meeting.</w:t>
      </w:r>
    </w:p>
    <w:p w14:paraId="322F33E4" w14:textId="77777777" w:rsidR="00481713" w:rsidRPr="003C1909" w:rsidRDefault="00481713">
      <w:pPr>
        <w:pStyle w:val="Body"/>
        <w:rPr>
          <w:rStyle w:val="Link"/>
          <w:rFonts w:ascii="Calibri" w:eastAsia="Calibri" w:hAnsi="Calibri" w:cs="Calibri"/>
          <w:sz w:val="26"/>
          <w:u w:val="none" w:color="000000"/>
        </w:rPr>
      </w:pPr>
    </w:p>
    <w:p w14:paraId="57E67B55" w14:textId="77777777" w:rsidR="00481713" w:rsidRPr="003C1909" w:rsidRDefault="00DA1534">
      <w:pPr>
        <w:pStyle w:val="Body"/>
        <w:rPr>
          <w:rStyle w:val="Link"/>
          <w:rFonts w:ascii="Calibri" w:eastAsia="Calibri" w:hAnsi="Calibri" w:cs="Calibri"/>
          <w:sz w:val="26"/>
          <w:u w:val="none" w:color="000000"/>
        </w:rPr>
      </w:pPr>
      <w:r w:rsidRPr="003C1909">
        <w:rPr>
          <w:rStyle w:val="Link"/>
          <w:rFonts w:ascii="Calibri" w:hAnsi="Calibri"/>
          <w:sz w:val="26"/>
          <w:u w:val="none" w:color="000000"/>
        </w:rPr>
        <w:t>We are in the process of developing the procedure for requesting financial assistance. We will update our website when we get that written.</w:t>
      </w:r>
    </w:p>
    <w:p w14:paraId="40164CFC" w14:textId="77777777" w:rsidR="00481713" w:rsidRPr="003C1909" w:rsidRDefault="00481713">
      <w:pPr>
        <w:pStyle w:val="Body"/>
        <w:rPr>
          <w:rStyle w:val="Link"/>
          <w:rFonts w:ascii="Calibri" w:eastAsia="Calibri" w:hAnsi="Calibri" w:cs="Calibri"/>
          <w:sz w:val="26"/>
          <w:u w:val="none" w:color="000000"/>
        </w:rPr>
      </w:pPr>
    </w:p>
    <w:p w14:paraId="329448F9" w14:textId="77777777" w:rsidR="00481713" w:rsidRPr="003C1909" w:rsidRDefault="00DA1534">
      <w:pPr>
        <w:pStyle w:val="Body"/>
        <w:rPr>
          <w:rStyle w:val="Link"/>
          <w:rFonts w:ascii="Calibri" w:eastAsia="Calibri" w:hAnsi="Calibri" w:cs="Calibri"/>
          <w:sz w:val="26"/>
          <w:u w:val="none" w:color="000000"/>
        </w:rPr>
      </w:pPr>
      <w:r w:rsidRPr="003C1909">
        <w:rPr>
          <w:rStyle w:val="Link"/>
          <w:rFonts w:ascii="Calibri" w:hAnsi="Calibri"/>
          <w:sz w:val="26"/>
          <w:u w:val="none" w:color="000000"/>
        </w:rPr>
        <w:t>Please let us know if there is anything else you need from us.</w:t>
      </w:r>
    </w:p>
    <w:p w14:paraId="7DC041BC" w14:textId="77777777" w:rsidR="00481713" w:rsidRPr="003C1909" w:rsidRDefault="00481713">
      <w:pPr>
        <w:pStyle w:val="Body"/>
        <w:rPr>
          <w:rStyle w:val="Link"/>
          <w:rFonts w:ascii="Calibri" w:eastAsia="Calibri" w:hAnsi="Calibri" w:cs="Calibri"/>
          <w:sz w:val="26"/>
          <w:u w:val="none" w:color="000000"/>
        </w:rPr>
      </w:pPr>
    </w:p>
    <w:p w14:paraId="53A6BBDD" w14:textId="77777777" w:rsidR="00481713" w:rsidRPr="003C1909" w:rsidRDefault="00DA1534">
      <w:pPr>
        <w:pStyle w:val="Body"/>
        <w:rPr>
          <w:rStyle w:val="Link"/>
          <w:rFonts w:ascii="Calibri" w:eastAsia="Calibri" w:hAnsi="Calibri" w:cs="Calibri"/>
          <w:sz w:val="26"/>
          <w:u w:color="000000"/>
        </w:rPr>
      </w:pPr>
      <w:r w:rsidRPr="003C1909">
        <w:rPr>
          <w:rStyle w:val="Link"/>
          <w:rFonts w:ascii="Calibri" w:hAnsi="Calibri"/>
          <w:sz w:val="26"/>
          <w:u w:val="none" w:color="000000"/>
        </w:rPr>
        <w:t>Kathy Stevenson and Julia Cochrane, co-chairs</w:t>
      </w:r>
    </w:p>
    <w:p w14:paraId="3E81DCC9" w14:textId="77777777" w:rsidR="00481713" w:rsidRDefault="00DA1534">
      <w:pPr>
        <w:pStyle w:val="Body"/>
        <w:spacing w:before="240" w:after="160" w:line="259" w:lineRule="auto"/>
      </w:pPr>
      <w:r>
        <w:rPr>
          <w:rStyle w:val="Hyperlink2"/>
          <w:rFonts w:ascii="Calibri" w:hAnsi="Calibri"/>
        </w:rPr>
        <w:t>Return to Agenda</w:t>
      </w:r>
      <w:r>
        <w:rPr>
          <w:rStyle w:val="Hyperlink2"/>
          <w:rFonts w:ascii="Arial Unicode MS" w:hAnsi="Arial Unicode MS"/>
        </w:rPr>
        <w:br w:type="page"/>
      </w:r>
    </w:p>
    <w:p w14:paraId="16FFDA26" w14:textId="77777777" w:rsidR="00481713" w:rsidRPr="004577AE" w:rsidRDefault="00DA1534" w:rsidP="004577AE">
      <w:pPr>
        <w:pStyle w:val="Body"/>
        <w:spacing w:before="240" w:line="259" w:lineRule="auto"/>
        <w:rPr>
          <w:rFonts w:ascii="Calibri" w:eastAsia="Calibri" w:hAnsi="Calibri" w:cs="Calibri"/>
          <w:b/>
          <w:bCs/>
          <w:sz w:val="26"/>
          <w:u w:color="000000"/>
        </w:rPr>
      </w:pPr>
      <w:bookmarkStart w:id="8" w:name="AttachmentE"/>
      <w:r w:rsidRPr="004577AE">
        <w:rPr>
          <w:rFonts w:ascii="Calibri" w:hAnsi="Calibri"/>
          <w:b/>
          <w:bCs/>
          <w:sz w:val="26"/>
          <w:u w:color="000000"/>
          <w:lang w:val="de-DE"/>
        </w:rPr>
        <w:lastRenderedPageBreak/>
        <w:t>Attachment E</w:t>
      </w:r>
    </w:p>
    <w:p w14:paraId="70609016" w14:textId="77777777" w:rsidR="00481713" w:rsidRPr="004577AE" w:rsidRDefault="00DA1534">
      <w:pPr>
        <w:pStyle w:val="Body"/>
        <w:jc w:val="center"/>
        <w:rPr>
          <w:rFonts w:ascii="Calibri" w:eastAsia="Calibri" w:hAnsi="Calibri" w:cs="Calibri"/>
          <w:sz w:val="26"/>
          <w:szCs w:val="22"/>
          <w:u w:color="000000"/>
        </w:rPr>
      </w:pPr>
      <w:r w:rsidRPr="004577AE">
        <w:rPr>
          <w:rFonts w:ascii="Calibri" w:hAnsi="Calibri"/>
          <w:sz w:val="26"/>
          <w:szCs w:val="22"/>
          <w:u w:color="000000"/>
        </w:rPr>
        <w:t>Report on QUUF</w:t>
      </w:r>
      <w:r w:rsidRPr="004577AE">
        <w:rPr>
          <w:rFonts w:ascii="Calibri" w:hAnsi="Calibri"/>
          <w:sz w:val="26"/>
          <w:szCs w:val="22"/>
          <w:u w:color="000000"/>
          <w:rtl/>
        </w:rPr>
        <w:t>’</w:t>
      </w:r>
      <w:r w:rsidRPr="004577AE">
        <w:rPr>
          <w:rFonts w:ascii="Calibri" w:hAnsi="Calibri"/>
          <w:sz w:val="26"/>
          <w:szCs w:val="22"/>
          <w:u w:color="000000"/>
          <w:lang w:val="de-DE"/>
        </w:rPr>
        <w:t>s Safe Park Program</w:t>
      </w:r>
    </w:p>
    <w:p w14:paraId="4384833E" w14:textId="77777777" w:rsidR="00481713" w:rsidRPr="004577AE" w:rsidRDefault="00481713">
      <w:pPr>
        <w:pStyle w:val="Body"/>
        <w:rPr>
          <w:rFonts w:ascii="Calibri" w:eastAsia="Calibri" w:hAnsi="Calibri" w:cs="Calibri"/>
          <w:sz w:val="26"/>
          <w:szCs w:val="22"/>
          <w:u w:color="000000"/>
        </w:rPr>
      </w:pPr>
    </w:p>
    <w:p w14:paraId="4DABC70D" w14:textId="77777777" w:rsidR="00481713" w:rsidRPr="004577AE" w:rsidRDefault="00DA1534">
      <w:pPr>
        <w:pStyle w:val="Body"/>
        <w:rPr>
          <w:rFonts w:ascii="Calibri" w:eastAsia="Calibri" w:hAnsi="Calibri" w:cs="Calibri"/>
          <w:sz w:val="26"/>
          <w:szCs w:val="22"/>
          <w:u w:color="000000"/>
        </w:rPr>
      </w:pPr>
      <w:r w:rsidRPr="004577AE">
        <w:rPr>
          <w:rFonts w:ascii="Calibri" w:hAnsi="Calibri"/>
          <w:sz w:val="26"/>
          <w:szCs w:val="22"/>
          <w:u w:color="000000"/>
        </w:rPr>
        <w:t>We notified our social service partners that we were ready to accept referrals on December 8</w:t>
      </w:r>
      <w:r w:rsidRPr="004577AE">
        <w:rPr>
          <w:rFonts w:ascii="Calibri" w:hAnsi="Calibri"/>
          <w:sz w:val="26"/>
          <w:szCs w:val="22"/>
          <w:u w:color="000000"/>
          <w:vertAlign w:val="superscript"/>
        </w:rPr>
        <w:t>th</w:t>
      </w:r>
      <w:r w:rsidRPr="004577AE">
        <w:rPr>
          <w:rFonts w:ascii="Calibri" w:hAnsi="Calibri"/>
          <w:sz w:val="26"/>
          <w:szCs w:val="22"/>
          <w:u w:color="000000"/>
        </w:rPr>
        <w:t>.  Since that time, we have had only two referrals.  The first guest never made it to our lot as she realized she needed electricity to run a nebulizer at night, instead choosing to park at a relative</w:t>
      </w:r>
      <w:r w:rsidRPr="004577AE">
        <w:rPr>
          <w:rFonts w:ascii="Calibri" w:hAnsi="Calibri"/>
          <w:sz w:val="26"/>
          <w:szCs w:val="22"/>
          <w:u w:color="000000"/>
          <w:rtl/>
        </w:rPr>
        <w:t>’</w:t>
      </w:r>
      <w:r w:rsidRPr="004577AE">
        <w:rPr>
          <w:rFonts w:ascii="Calibri" w:hAnsi="Calibri"/>
          <w:sz w:val="26"/>
          <w:szCs w:val="22"/>
          <w:u w:color="000000"/>
        </w:rPr>
        <w:t>s home.  The second only stayed a few hours as her location became known to an individual she needed to avoid.  Given this lack of use, we have determined it is in the fellowship</w:t>
      </w:r>
      <w:r w:rsidRPr="004577AE">
        <w:rPr>
          <w:rFonts w:ascii="Calibri" w:hAnsi="Calibri"/>
          <w:sz w:val="26"/>
          <w:szCs w:val="22"/>
          <w:u w:color="000000"/>
          <w:rtl/>
        </w:rPr>
        <w:t>’</w:t>
      </w:r>
      <w:r w:rsidRPr="004577AE">
        <w:rPr>
          <w:rFonts w:ascii="Calibri" w:hAnsi="Calibri"/>
          <w:sz w:val="26"/>
          <w:szCs w:val="22"/>
          <w:u w:color="000000"/>
        </w:rPr>
        <w:t xml:space="preserve">s best interests to terminate the program and redirect our energies and resources.  </w:t>
      </w:r>
    </w:p>
    <w:p w14:paraId="52001C48" w14:textId="77777777" w:rsidR="00481713" w:rsidRPr="004577AE" w:rsidRDefault="00481713">
      <w:pPr>
        <w:pStyle w:val="Body"/>
        <w:rPr>
          <w:rFonts w:ascii="Calibri" w:eastAsia="Calibri" w:hAnsi="Calibri" w:cs="Calibri"/>
          <w:sz w:val="26"/>
          <w:szCs w:val="22"/>
          <w:u w:color="000000"/>
        </w:rPr>
      </w:pPr>
    </w:p>
    <w:p w14:paraId="6949D8D6" w14:textId="77777777" w:rsidR="00481713" w:rsidRPr="004577AE" w:rsidRDefault="00DA1534">
      <w:pPr>
        <w:pStyle w:val="Body"/>
        <w:rPr>
          <w:rFonts w:ascii="Calibri" w:eastAsia="Calibri" w:hAnsi="Calibri" w:cs="Calibri"/>
          <w:sz w:val="26"/>
          <w:szCs w:val="22"/>
          <w:u w:color="000000"/>
        </w:rPr>
      </w:pPr>
      <w:r w:rsidRPr="004577AE">
        <w:rPr>
          <w:rFonts w:ascii="Calibri" w:hAnsi="Calibri"/>
          <w:sz w:val="26"/>
          <w:szCs w:val="22"/>
          <w:u w:color="000000"/>
        </w:rPr>
        <w:t>This situation came as a real surprise to our group, and we have spent time trying to analyze why we weren</w:t>
      </w:r>
      <w:r w:rsidRPr="004577AE">
        <w:rPr>
          <w:rFonts w:ascii="Calibri" w:hAnsi="Calibri"/>
          <w:sz w:val="26"/>
          <w:szCs w:val="22"/>
          <w:u w:color="000000"/>
          <w:rtl/>
        </w:rPr>
        <w:t>’</w:t>
      </w:r>
      <w:r w:rsidRPr="004577AE">
        <w:rPr>
          <w:rFonts w:ascii="Calibri" w:hAnsi="Calibri"/>
          <w:sz w:val="26"/>
          <w:szCs w:val="22"/>
          <w:u w:color="000000"/>
        </w:rPr>
        <w:t xml:space="preserve">t successful.   The model was presented by Housing Solutions Network as a powerful way to assist those living in their vehicles.  Knowing there is such a population here, we had every expectation that our program would be well used.  Bayside, Dove House and OlyCAP were eager to add us as a valuable resource for their clients.  In searching for an explanation, we went back and looked at the successful programs we had studied.  What stood out was they were located in large metropolitan areas.  These areas may be less tolerant of overnight parking.  It is also possible those residing in vehicles may feel much more threatened in these areas.  In a smaller community, such as Port Townsend, those forces may be less and the loss of anonymity may be too great a tradeoff for the services we could provide.   </w:t>
      </w:r>
    </w:p>
    <w:p w14:paraId="51106C0C" w14:textId="77777777" w:rsidR="00481713" w:rsidRPr="004577AE" w:rsidRDefault="00481713">
      <w:pPr>
        <w:pStyle w:val="Body"/>
        <w:rPr>
          <w:rFonts w:ascii="Calibri" w:eastAsia="Calibri" w:hAnsi="Calibri" w:cs="Calibri"/>
          <w:sz w:val="26"/>
          <w:szCs w:val="22"/>
          <w:u w:color="000000"/>
        </w:rPr>
      </w:pPr>
    </w:p>
    <w:p w14:paraId="7E0DEE2F" w14:textId="77777777" w:rsidR="00481713" w:rsidRPr="004577AE" w:rsidRDefault="00DA1534">
      <w:pPr>
        <w:pStyle w:val="Body"/>
        <w:rPr>
          <w:rFonts w:ascii="Calibri" w:eastAsia="Calibri" w:hAnsi="Calibri" w:cs="Calibri"/>
          <w:sz w:val="26"/>
          <w:szCs w:val="22"/>
          <w:u w:color="000000"/>
        </w:rPr>
      </w:pPr>
      <w:r w:rsidRPr="004577AE">
        <w:rPr>
          <w:rFonts w:ascii="Calibri" w:hAnsi="Calibri"/>
          <w:sz w:val="26"/>
          <w:szCs w:val="22"/>
          <w:u w:color="000000"/>
        </w:rPr>
        <w:t>While use of our program was entirely underwhelming, the support of the congregation for our efforts has been overwhelming.  As we addressed the difficult issues of rules, logistics and infrastructure both the staff and members worked hard to make our program possible.  The generosity shown by the congregation in funding our dream of a Tiny Commons House demonstrated the commitment we share for serving our unhoused neighbors.  Our team wants to honor the intentions behind the generous gifts shared in the auction.  For that reason, we will be recommending to the Finance Committee that donors are given three options: Direct their donation to the Winter Welcoming Center to support an organization providing a space with a mission similar to the commons we planned, the QUUF Ministerial Discretionary Fund to help individuals facing crisis often centered around housing or to request the return of their donation.</w:t>
      </w:r>
    </w:p>
    <w:p w14:paraId="77777B81" w14:textId="77777777" w:rsidR="00481713" w:rsidRPr="004577AE" w:rsidRDefault="00481713">
      <w:pPr>
        <w:pStyle w:val="Body"/>
        <w:rPr>
          <w:rFonts w:ascii="Calibri" w:eastAsia="Calibri" w:hAnsi="Calibri" w:cs="Calibri"/>
          <w:sz w:val="26"/>
          <w:szCs w:val="22"/>
          <w:u w:color="000000"/>
        </w:rPr>
      </w:pPr>
    </w:p>
    <w:p w14:paraId="3DC9FC93" w14:textId="77777777" w:rsidR="00481713" w:rsidRPr="004577AE" w:rsidRDefault="00DA1534">
      <w:pPr>
        <w:pStyle w:val="Body"/>
        <w:rPr>
          <w:rFonts w:ascii="Calibri" w:eastAsia="Calibri" w:hAnsi="Calibri" w:cs="Calibri"/>
          <w:sz w:val="26"/>
          <w:szCs w:val="22"/>
          <w:u w:color="000000"/>
        </w:rPr>
      </w:pPr>
      <w:r w:rsidRPr="004577AE">
        <w:rPr>
          <w:rFonts w:ascii="Calibri" w:hAnsi="Calibri"/>
          <w:sz w:val="26"/>
          <w:szCs w:val="22"/>
          <w:u w:color="000000"/>
        </w:rPr>
        <w:t>Finally, we would like to thank the Board of Trustees for how supportive they have been of our efforts.</w:t>
      </w:r>
    </w:p>
    <w:p w14:paraId="08EB5EDC" w14:textId="77777777" w:rsidR="00481713" w:rsidRPr="004577AE" w:rsidRDefault="00481713">
      <w:pPr>
        <w:pStyle w:val="Body"/>
        <w:rPr>
          <w:rFonts w:ascii="Calibri" w:eastAsia="Calibri" w:hAnsi="Calibri" w:cs="Calibri"/>
          <w:sz w:val="26"/>
          <w:szCs w:val="22"/>
          <w:u w:color="000000"/>
        </w:rPr>
      </w:pPr>
    </w:p>
    <w:p w14:paraId="48A2CE07" w14:textId="77777777" w:rsidR="00481713" w:rsidRPr="004577AE" w:rsidRDefault="00DA1534">
      <w:pPr>
        <w:pStyle w:val="Body"/>
        <w:rPr>
          <w:rFonts w:ascii="Calibri" w:eastAsia="Calibri" w:hAnsi="Calibri" w:cs="Calibri"/>
          <w:sz w:val="26"/>
          <w:szCs w:val="22"/>
          <w:u w:color="000000"/>
        </w:rPr>
      </w:pPr>
      <w:r w:rsidRPr="004577AE">
        <w:rPr>
          <w:rFonts w:ascii="Calibri" w:hAnsi="Calibri"/>
          <w:sz w:val="26"/>
          <w:szCs w:val="22"/>
          <w:u w:color="000000"/>
        </w:rPr>
        <w:t>Safe Park Team</w:t>
      </w:r>
    </w:p>
    <w:bookmarkEnd w:id="8"/>
    <w:p w14:paraId="68FCA6E1" w14:textId="77777777" w:rsidR="00481713" w:rsidRDefault="00DA1534">
      <w:pPr>
        <w:pStyle w:val="Default"/>
        <w:spacing w:before="0" w:after="120" w:line="264" w:lineRule="auto"/>
      </w:pPr>
      <w:r>
        <w:rPr>
          <w:rStyle w:val="Hyperlink2"/>
        </w:rPr>
        <w:fldChar w:fldCharType="begin"/>
      </w:r>
      <w:r>
        <w:rPr>
          <w:rStyle w:val="Hyperlink2"/>
          <w:rFonts w:ascii="Calibri" w:eastAsia="Calibri" w:hAnsi="Calibri" w:cs="Calibri"/>
        </w:rPr>
        <w:instrText xml:space="preserve"> HYPERLINK \l "AgendaPage2" </w:instrText>
      </w:r>
      <w:r>
        <w:rPr>
          <w:rStyle w:val="Hyperlink2"/>
        </w:rPr>
        <w:fldChar w:fldCharType="separate"/>
      </w:r>
      <w:r>
        <w:rPr>
          <w:rStyle w:val="Hyperlink2"/>
          <w:rFonts w:ascii="Calibri" w:hAnsi="Calibri"/>
        </w:rPr>
        <w:t>Return to Agenda</w:t>
      </w:r>
      <w:r>
        <w:rPr>
          <w:rFonts w:ascii="Calibri" w:eastAsia="Calibri" w:hAnsi="Calibri" w:cs="Calibri"/>
          <w:sz w:val="20"/>
          <w:szCs w:val="20"/>
          <w:u w:color="000000"/>
        </w:rPr>
        <w:fldChar w:fldCharType="end"/>
      </w:r>
      <w:r>
        <w:rPr>
          <w:rStyle w:val="Hyperlink2"/>
          <w:rFonts w:ascii="Arial Unicode MS" w:hAnsi="Arial Unicode MS"/>
        </w:rPr>
        <w:br w:type="page"/>
      </w:r>
    </w:p>
    <w:p w14:paraId="3F9AE978" w14:textId="77777777" w:rsidR="00481713" w:rsidRDefault="00DA1534">
      <w:pPr>
        <w:pStyle w:val="Body"/>
        <w:spacing w:before="240" w:after="160" w:line="259" w:lineRule="auto"/>
        <w:rPr>
          <w:rFonts w:ascii="Calibri" w:eastAsia="Calibri" w:hAnsi="Calibri" w:cs="Calibri"/>
          <w:b/>
          <w:bCs/>
          <w:u w:color="000000"/>
        </w:rPr>
      </w:pPr>
      <w:bookmarkStart w:id="9" w:name="AttachmentF"/>
      <w:r>
        <w:rPr>
          <w:rFonts w:ascii="Calibri" w:hAnsi="Calibri"/>
          <w:b/>
          <w:bCs/>
          <w:u w:color="000000"/>
          <w:lang w:val="de-DE"/>
        </w:rPr>
        <w:lastRenderedPageBreak/>
        <w:t>Attachment F</w:t>
      </w:r>
      <w:bookmarkEnd w:id="9"/>
    </w:p>
    <w:p w14:paraId="34FB715E" w14:textId="77777777" w:rsidR="00481713" w:rsidRDefault="00DA1534">
      <w:pPr>
        <w:pStyle w:val="Default"/>
        <w:spacing w:before="0" w:line="240" w:lineRule="auto"/>
        <w:jc w:val="center"/>
        <w:rPr>
          <w:rFonts w:ascii="Tahoma" w:eastAsia="Tahoma" w:hAnsi="Tahoma" w:cs="Tahoma"/>
          <w:sz w:val="24"/>
          <w:szCs w:val="24"/>
          <w:u w:color="000000"/>
        </w:rPr>
      </w:pPr>
      <w:r>
        <w:rPr>
          <w:rFonts w:ascii="Calibri" w:eastAsia="Calibri" w:hAnsi="Calibri" w:cs="Calibri"/>
          <w:b/>
          <w:bCs/>
          <w:noProof/>
          <w:sz w:val="28"/>
          <w:szCs w:val="28"/>
          <w:u w:color="000000"/>
        </w:rPr>
        <w:drawing>
          <wp:inline distT="0" distB="0" distL="0" distR="0" wp14:anchorId="1D88C3C3" wp14:editId="22CAD18E">
            <wp:extent cx="1362075" cy="1304925"/>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descr="LogoDescription automatically generated"/>
                    <pic:cNvPicPr>
                      <a:picLocks noChangeAspect="1"/>
                    </pic:cNvPicPr>
                  </pic:nvPicPr>
                  <pic:blipFill>
                    <a:blip r:embed="rId9"/>
                    <a:stretch>
                      <a:fillRect/>
                    </a:stretch>
                  </pic:blipFill>
                  <pic:spPr>
                    <a:xfrm>
                      <a:off x="0" y="0"/>
                      <a:ext cx="1362075" cy="1304925"/>
                    </a:xfrm>
                    <a:prstGeom prst="rect">
                      <a:avLst/>
                    </a:prstGeom>
                    <a:ln w="12700" cap="flat">
                      <a:noFill/>
                      <a:miter lim="400000"/>
                    </a:ln>
                    <a:effectLst/>
                  </pic:spPr>
                </pic:pic>
              </a:graphicData>
            </a:graphic>
          </wp:inline>
        </w:drawing>
      </w:r>
      <w:r>
        <w:rPr>
          <w:rFonts w:ascii="Tahoma" w:hAnsi="Tahoma"/>
          <w:sz w:val="24"/>
          <w:szCs w:val="24"/>
          <w:u w:color="000000"/>
        </w:rPr>
        <w:t>Widening the Circle (WTC) of Concern</w:t>
      </w:r>
    </w:p>
    <w:p w14:paraId="2D38F5A5" w14:textId="77777777" w:rsidR="00481713" w:rsidRDefault="00DA1534">
      <w:pPr>
        <w:pStyle w:val="Default"/>
        <w:spacing w:before="0" w:line="240" w:lineRule="auto"/>
        <w:ind w:left="1440" w:firstLine="720"/>
        <w:jc w:val="center"/>
        <w:rPr>
          <w:rFonts w:ascii="Tahoma" w:eastAsia="Tahoma" w:hAnsi="Tahoma" w:cs="Tahoma"/>
          <w:sz w:val="24"/>
          <w:szCs w:val="24"/>
          <w:u w:color="000000"/>
        </w:rPr>
      </w:pPr>
      <w:r>
        <w:rPr>
          <w:rFonts w:ascii="Tahoma" w:hAnsi="Tahoma"/>
          <w:sz w:val="24"/>
          <w:szCs w:val="24"/>
          <w:u w:color="000000"/>
        </w:rPr>
        <w:t>Board Task Force</w:t>
      </w:r>
    </w:p>
    <w:p w14:paraId="7D349441" w14:textId="77777777" w:rsidR="00481713" w:rsidRDefault="00481713">
      <w:pPr>
        <w:pStyle w:val="Default"/>
        <w:spacing w:before="0" w:line="240" w:lineRule="auto"/>
        <w:jc w:val="center"/>
        <w:rPr>
          <w:rFonts w:ascii="Tahoma" w:eastAsia="Tahoma" w:hAnsi="Tahoma" w:cs="Tahoma"/>
          <w:sz w:val="24"/>
          <w:szCs w:val="24"/>
          <w:u w:color="000000"/>
        </w:rPr>
      </w:pPr>
    </w:p>
    <w:p w14:paraId="65286F3B" w14:textId="77777777" w:rsidR="00481713" w:rsidRDefault="00DA1534">
      <w:pPr>
        <w:pStyle w:val="Default"/>
        <w:spacing w:before="0" w:line="240" w:lineRule="auto"/>
        <w:ind w:left="1440" w:firstLine="720"/>
        <w:jc w:val="center"/>
        <w:rPr>
          <w:rFonts w:ascii="Tahoma" w:eastAsia="Tahoma" w:hAnsi="Tahoma" w:cs="Tahoma"/>
          <w:sz w:val="24"/>
          <w:szCs w:val="24"/>
          <w:u w:color="000000"/>
        </w:rPr>
      </w:pPr>
      <w:r>
        <w:rPr>
          <w:rFonts w:ascii="Tahoma" w:hAnsi="Tahoma"/>
          <w:sz w:val="24"/>
          <w:szCs w:val="24"/>
          <w:u w:color="000000"/>
        </w:rPr>
        <w:t>Report to the Board- April 13, 2022</w:t>
      </w:r>
    </w:p>
    <w:p w14:paraId="5B4020BE" w14:textId="77777777" w:rsidR="00481713" w:rsidRDefault="00481713">
      <w:pPr>
        <w:pStyle w:val="Default"/>
        <w:spacing w:before="0" w:line="240" w:lineRule="auto"/>
        <w:ind w:left="1440" w:firstLine="720"/>
        <w:jc w:val="center"/>
        <w:rPr>
          <w:rFonts w:ascii="Tahoma" w:eastAsia="Tahoma" w:hAnsi="Tahoma" w:cs="Tahoma"/>
          <w:sz w:val="24"/>
          <w:szCs w:val="24"/>
          <w:u w:color="000000"/>
        </w:rPr>
      </w:pPr>
    </w:p>
    <w:p w14:paraId="725525A0" w14:textId="77777777" w:rsidR="00F8244A" w:rsidRDefault="00F8244A" w:rsidP="00F8244A">
      <w:pPr>
        <w:pStyle w:val="ListParagraph"/>
        <w:numPr>
          <w:ilvl w:val="0"/>
          <w:numId w:val="29"/>
        </w:numPr>
        <w:spacing w:after="160" w:line="256" w:lineRule="auto"/>
        <w:rPr>
          <w:rFonts w:ascii="Tahoma" w:hAnsi="Tahoma" w:cs="Tahoma"/>
          <w:sz w:val="24"/>
          <w:szCs w:val="24"/>
        </w:rPr>
      </w:pPr>
      <w:r>
        <w:rPr>
          <w:rFonts w:ascii="Tahoma" w:hAnsi="Tahoma" w:cs="Tahoma"/>
          <w:sz w:val="24"/>
          <w:szCs w:val="24"/>
        </w:rPr>
        <w:t xml:space="preserve">The task force is continuing to work on our “Working Document” which we will complete this month, I believe. The Working Document lists the recommendations to be addressed at the Congregational level from the book </w:t>
      </w:r>
      <w:r w:rsidRPr="00C7031A">
        <w:rPr>
          <w:rFonts w:ascii="Tahoma" w:hAnsi="Tahoma" w:cs="Tahoma"/>
          <w:i/>
          <w:iCs/>
          <w:sz w:val="24"/>
          <w:szCs w:val="24"/>
        </w:rPr>
        <w:t>Widening the Circle</w:t>
      </w:r>
      <w:r>
        <w:rPr>
          <w:rFonts w:ascii="Tahoma" w:hAnsi="Tahoma" w:cs="Tahoma"/>
          <w:sz w:val="24"/>
          <w:szCs w:val="24"/>
        </w:rPr>
        <w:t>. Under each of the recommendations we are discussing:</w:t>
      </w:r>
    </w:p>
    <w:p w14:paraId="479160FD" w14:textId="77777777" w:rsidR="00F8244A" w:rsidRDefault="00F8244A" w:rsidP="00F8244A">
      <w:pPr>
        <w:pStyle w:val="NoSpacing"/>
        <w:numPr>
          <w:ilvl w:val="0"/>
          <w:numId w:val="30"/>
        </w:numPr>
        <w:rPr>
          <w:rFonts w:ascii="Tahoma" w:hAnsi="Tahoma" w:cs="Tahoma"/>
          <w:sz w:val="24"/>
          <w:szCs w:val="24"/>
        </w:rPr>
      </w:pPr>
      <w:r>
        <w:rPr>
          <w:rFonts w:ascii="Tahoma" w:hAnsi="Tahoma" w:cs="Tahoma"/>
          <w:sz w:val="24"/>
          <w:szCs w:val="24"/>
        </w:rPr>
        <w:t>Where we/QUUF is at in relation to the issue – what is currently in place.</w:t>
      </w:r>
    </w:p>
    <w:p w14:paraId="2F42991C" w14:textId="77777777" w:rsidR="00F8244A" w:rsidRDefault="00F8244A" w:rsidP="00F8244A">
      <w:pPr>
        <w:pStyle w:val="NoSpacing"/>
        <w:numPr>
          <w:ilvl w:val="0"/>
          <w:numId w:val="30"/>
        </w:numPr>
        <w:rPr>
          <w:rFonts w:ascii="Tahoma" w:hAnsi="Tahoma" w:cs="Tahoma"/>
          <w:sz w:val="24"/>
          <w:szCs w:val="24"/>
        </w:rPr>
      </w:pPr>
      <w:r>
        <w:rPr>
          <w:rFonts w:ascii="Tahoma" w:hAnsi="Tahoma" w:cs="Tahoma"/>
          <w:sz w:val="24"/>
          <w:szCs w:val="24"/>
        </w:rPr>
        <w:t>Next steps</w:t>
      </w:r>
    </w:p>
    <w:p w14:paraId="28F8A0CA" w14:textId="77777777" w:rsidR="00F8244A" w:rsidRDefault="00F8244A" w:rsidP="00F8244A">
      <w:pPr>
        <w:pStyle w:val="NoSpacing"/>
        <w:numPr>
          <w:ilvl w:val="0"/>
          <w:numId w:val="30"/>
        </w:numPr>
        <w:rPr>
          <w:rFonts w:ascii="Tahoma" w:hAnsi="Tahoma" w:cs="Tahoma"/>
          <w:sz w:val="24"/>
          <w:szCs w:val="24"/>
        </w:rPr>
      </w:pPr>
      <w:r w:rsidRPr="00C7031A">
        <w:rPr>
          <w:rFonts w:ascii="Tahoma" w:hAnsi="Tahoma" w:cs="Tahoma"/>
          <w:sz w:val="24"/>
          <w:szCs w:val="24"/>
        </w:rPr>
        <w:t>Our dreams, wishes, etc.</w:t>
      </w:r>
    </w:p>
    <w:p w14:paraId="653D2226" w14:textId="77777777" w:rsidR="00F8244A" w:rsidRPr="00C7031A" w:rsidRDefault="00F8244A" w:rsidP="00F8244A">
      <w:pPr>
        <w:pStyle w:val="NoSpacing"/>
        <w:numPr>
          <w:ilvl w:val="0"/>
          <w:numId w:val="30"/>
        </w:numPr>
        <w:rPr>
          <w:rFonts w:ascii="Tahoma" w:hAnsi="Tahoma" w:cs="Tahoma"/>
          <w:sz w:val="24"/>
          <w:szCs w:val="24"/>
        </w:rPr>
      </w:pPr>
      <w:r w:rsidRPr="00C7031A">
        <w:rPr>
          <w:rFonts w:ascii="Tahoma" w:hAnsi="Tahoma" w:cs="Tahoma"/>
          <w:sz w:val="24"/>
          <w:szCs w:val="24"/>
        </w:rPr>
        <w:t>The obstacles we face</w:t>
      </w:r>
    </w:p>
    <w:p w14:paraId="7553F18E" w14:textId="77777777" w:rsidR="00F8244A" w:rsidRDefault="00F8244A" w:rsidP="00F8244A">
      <w:pPr>
        <w:ind w:left="720"/>
        <w:rPr>
          <w:rFonts w:ascii="Tahoma" w:hAnsi="Tahoma" w:cs="Tahoma"/>
        </w:rPr>
      </w:pPr>
    </w:p>
    <w:p w14:paraId="3066C80D" w14:textId="77777777" w:rsidR="00F8244A" w:rsidRDefault="00F8244A" w:rsidP="00F8244A">
      <w:pPr>
        <w:ind w:left="720"/>
        <w:rPr>
          <w:rFonts w:ascii="Tahoma" w:hAnsi="Tahoma" w:cs="Tahoma"/>
        </w:rPr>
      </w:pPr>
      <w:r>
        <w:rPr>
          <w:rFonts w:ascii="Tahoma" w:hAnsi="Tahoma" w:cs="Tahoma"/>
        </w:rPr>
        <w:t>The Widening The Circle (WTC) Working Document will serve to track our progress over time.</w:t>
      </w:r>
    </w:p>
    <w:p w14:paraId="7215711D" w14:textId="77777777" w:rsidR="00F8244A" w:rsidRDefault="00F8244A" w:rsidP="00F8244A">
      <w:pPr>
        <w:ind w:firstLine="720"/>
        <w:rPr>
          <w:rFonts w:ascii="Tahoma" w:hAnsi="Tahoma" w:cs="Tahoma"/>
        </w:rPr>
      </w:pPr>
      <w:r>
        <w:rPr>
          <w:rFonts w:ascii="Tahoma" w:hAnsi="Tahoma" w:cs="Tahoma"/>
        </w:rPr>
        <w:t>When we complete setting up the Working Doc we will:</w:t>
      </w:r>
    </w:p>
    <w:p w14:paraId="3BA14FEF" w14:textId="77777777" w:rsidR="00F8244A" w:rsidRDefault="00F8244A" w:rsidP="00F8244A">
      <w:pPr>
        <w:pStyle w:val="ListParagraph"/>
        <w:numPr>
          <w:ilvl w:val="0"/>
          <w:numId w:val="31"/>
        </w:numPr>
        <w:spacing w:after="160" w:line="256" w:lineRule="auto"/>
        <w:rPr>
          <w:rFonts w:ascii="Tahoma" w:hAnsi="Tahoma" w:cs="Tahoma"/>
          <w:sz w:val="24"/>
          <w:szCs w:val="24"/>
        </w:rPr>
      </w:pPr>
      <w:r>
        <w:rPr>
          <w:rFonts w:ascii="Tahoma" w:hAnsi="Tahoma" w:cs="Tahoma"/>
          <w:sz w:val="24"/>
          <w:szCs w:val="24"/>
        </w:rPr>
        <w:t xml:space="preserve">Identify our priorities and </w:t>
      </w:r>
    </w:p>
    <w:p w14:paraId="36845AF7" w14:textId="77777777" w:rsidR="00F8244A" w:rsidRDefault="00F8244A" w:rsidP="00F8244A">
      <w:pPr>
        <w:pStyle w:val="ListParagraph"/>
        <w:numPr>
          <w:ilvl w:val="0"/>
          <w:numId w:val="31"/>
        </w:numPr>
        <w:spacing w:after="160" w:line="256" w:lineRule="auto"/>
        <w:rPr>
          <w:rFonts w:ascii="Tahoma" w:hAnsi="Tahoma" w:cs="Tahoma"/>
          <w:sz w:val="24"/>
          <w:szCs w:val="24"/>
        </w:rPr>
      </w:pPr>
      <w:r>
        <w:rPr>
          <w:rFonts w:ascii="Tahoma" w:hAnsi="Tahoma" w:cs="Tahoma"/>
          <w:sz w:val="24"/>
          <w:szCs w:val="24"/>
        </w:rPr>
        <w:t>Discuss the best ways to engage the larger congregation, Councils and Teams.</w:t>
      </w:r>
    </w:p>
    <w:p w14:paraId="0EA29917" w14:textId="77777777" w:rsidR="00F8244A" w:rsidRPr="00C7031A" w:rsidRDefault="00F8244A" w:rsidP="00F8244A">
      <w:pPr>
        <w:spacing w:after="160" w:line="256" w:lineRule="auto"/>
        <w:ind w:left="720"/>
        <w:rPr>
          <w:rFonts w:ascii="Tahoma" w:hAnsi="Tahoma" w:cs="Tahoma"/>
        </w:rPr>
      </w:pPr>
      <w:r>
        <w:rPr>
          <w:rFonts w:ascii="Tahoma" w:hAnsi="Tahoma" w:cs="Tahoma"/>
        </w:rPr>
        <w:t>T</w:t>
      </w:r>
      <w:r w:rsidRPr="00C7031A">
        <w:rPr>
          <w:rFonts w:ascii="Tahoma" w:hAnsi="Tahoma" w:cs="Tahoma"/>
        </w:rPr>
        <w:t>his ‘working document’ can be found as a Google Doc.</w:t>
      </w:r>
    </w:p>
    <w:p w14:paraId="0ED7B54A" w14:textId="77777777" w:rsidR="00F8244A" w:rsidRDefault="00F8244A" w:rsidP="00F8244A">
      <w:pPr>
        <w:pStyle w:val="NormalWeb"/>
        <w:numPr>
          <w:ilvl w:val="0"/>
          <w:numId w:val="29"/>
        </w:numPr>
        <w:shd w:val="clear" w:color="auto" w:fill="FFFFFF"/>
        <w:spacing w:before="0" w:beforeAutospacing="0" w:after="240" w:afterAutospacing="0"/>
        <w:rPr>
          <w:rFonts w:ascii="Tahoma" w:hAnsi="Tahoma" w:cs="Tahoma"/>
          <w:color w:val="373839"/>
        </w:rPr>
      </w:pPr>
      <w:r>
        <w:rPr>
          <w:rFonts w:ascii="Tahoma" w:hAnsi="Tahoma" w:cs="Tahoma"/>
          <w:color w:val="373839"/>
        </w:rPr>
        <w:t>As a group we have gone through a UU Institute training:</w:t>
      </w:r>
    </w:p>
    <w:p w14:paraId="045298A0" w14:textId="7A36F531" w:rsidR="00F8244A" w:rsidRDefault="00BE30F3" w:rsidP="00F8244A">
      <w:pPr>
        <w:ind w:left="720"/>
        <w:rPr>
          <w:rFonts w:ascii="Tahoma" w:hAnsi="Tahoma" w:cs="Tahoma"/>
        </w:rPr>
      </w:pPr>
      <w:hyperlink r:id="rId10" w:history="1">
        <w:r w:rsidR="00F8244A" w:rsidRPr="001C651A">
          <w:rPr>
            <w:rStyle w:val="Hyperlink"/>
            <w:rFonts w:ascii="Tahoma" w:hAnsi="Tahoma" w:cs="Tahoma"/>
            <w:color w:val="0079BF" w:themeColor="accent1" w:themeShade="BF"/>
            <w:u w:val="none"/>
          </w:rPr>
          <w:t>Co-Creating Diversity, Inclusion, and Equity in our Congregations 107 - UU Institute</w:t>
        </w:r>
      </w:hyperlink>
      <w:r w:rsidR="00F8244A" w:rsidRPr="001C651A">
        <w:rPr>
          <w:rStyle w:val="Hyperlink"/>
          <w:rFonts w:ascii="Tahoma" w:hAnsi="Tahoma" w:cs="Tahoma"/>
          <w:color w:val="0079BF" w:themeColor="accent1" w:themeShade="BF"/>
          <w:u w:val="none"/>
        </w:rPr>
        <w:t xml:space="preserve"> </w:t>
      </w:r>
      <w:r w:rsidR="00F8244A">
        <w:rPr>
          <w:rStyle w:val="Hyperlink"/>
          <w:rFonts w:ascii="Tahoma" w:hAnsi="Tahoma" w:cs="Tahoma"/>
        </w:rPr>
        <w:t>(</w:t>
      </w:r>
      <w:hyperlink r:id="rId11" w:history="1">
        <w:r w:rsidR="00F8244A" w:rsidRPr="00C81335">
          <w:rPr>
            <w:rStyle w:val="Hyperlink"/>
            <w:rFonts w:ascii="Tahoma" w:hAnsi="Tahoma" w:cs="Tahoma"/>
          </w:rPr>
          <w:t>https://uuinstitute.org/courses/co-creating-inclusion-and-equity/</w:t>
        </w:r>
      </w:hyperlink>
      <w:r w:rsidR="00F8244A">
        <w:rPr>
          <w:rStyle w:val="Hyperlink"/>
          <w:rFonts w:ascii="Tahoma" w:hAnsi="Tahoma" w:cs="Tahoma"/>
        </w:rPr>
        <w:t>)</w:t>
      </w:r>
    </w:p>
    <w:p w14:paraId="6FB5E333" w14:textId="77777777" w:rsidR="00F8244A" w:rsidRDefault="00F8244A" w:rsidP="00F8244A">
      <w:pPr>
        <w:pStyle w:val="NormalWeb"/>
        <w:shd w:val="clear" w:color="auto" w:fill="FFFFFF"/>
        <w:spacing w:before="0" w:beforeAutospacing="0" w:after="240" w:afterAutospacing="0"/>
        <w:ind w:left="720"/>
        <w:rPr>
          <w:rFonts w:ascii="Tahoma" w:hAnsi="Tahoma" w:cs="Tahoma"/>
          <w:color w:val="373839"/>
        </w:rPr>
      </w:pPr>
      <w:r>
        <w:rPr>
          <w:rFonts w:ascii="Tahoma" w:hAnsi="Tahoma" w:cs="Tahoma"/>
          <w:color w:val="373839"/>
        </w:rPr>
        <w:t>We wanted to experience it for ourselves before making recommendations.</w:t>
      </w:r>
    </w:p>
    <w:p w14:paraId="2FDA1AC2" w14:textId="77777777" w:rsidR="00F8244A" w:rsidRDefault="00F8244A" w:rsidP="00F8244A">
      <w:pPr>
        <w:pStyle w:val="NormalWeb"/>
        <w:shd w:val="clear" w:color="auto" w:fill="FFFFFF"/>
        <w:spacing w:before="0" w:beforeAutospacing="0" w:after="240" w:afterAutospacing="0"/>
        <w:ind w:left="720"/>
        <w:rPr>
          <w:rFonts w:ascii="Tahoma" w:hAnsi="Tahoma" w:cs="Tahoma"/>
          <w:color w:val="373839"/>
        </w:rPr>
      </w:pPr>
      <w:r>
        <w:rPr>
          <w:rFonts w:ascii="Tahoma" w:hAnsi="Tahoma" w:cs="Tahoma"/>
          <w:color w:val="373839"/>
        </w:rPr>
        <w:t>We liked it a lot, and we will be discussing the how/when/who we want to provide the training to during our next meeting. Although individuals can go through the videos, it is the rich sharing and discussions that make it meaningful.</w:t>
      </w:r>
    </w:p>
    <w:p w14:paraId="5D41486F" w14:textId="77777777" w:rsidR="00F8244A" w:rsidRDefault="00F8244A" w:rsidP="00F8244A">
      <w:pPr>
        <w:pStyle w:val="NormalWeb"/>
        <w:shd w:val="clear" w:color="auto" w:fill="FFFFFF"/>
        <w:spacing w:before="0" w:beforeAutospacing="0" w:after="240" w:afterAutospacing="0"/>
        <w:ind w:left="720"/>
        <w:rPr>
          <w:rFonts w:ascii="Tahoma" w:hAnsi="Tahoma" w:cs="Tahoma"/>
          <w:color w:val="373839"/>
        </w:rPr>
      </w:pPr>
      <w:r>
        <w:rPr>
          <w:rFonts w:ascii="Tahoma" w:hAnsi="Tahoma" w:cs="Tahoma"/>
          <w:color w:val="373839"/>
        </w:rPr>
        <w:t>Here is more information from the Pacific Western Region website about this training:</w:t>
      </w:r>
    </w:p>
    <w:p w14:paraId="2C84C0DD" w14:textId="174AF127" w:rsidR="00F8244A" w:rsidRDefault="00F8244A" w:rsidP="001C651A">
      <w:pPr>
        <w:pStyle w:val="NormalWeb"/>
        <w:shd w:val="clear" w:color="auto" w:fill="FFFFFF"/>
        <w:spacing w:before="0" w:beforeAutospacing="0" w:after="240" w:afterAutospacing="0"/>
        <w:ind w:left="720"/>
        <w:rPr>
          <w:rFonts w:ascii="Tahoma" w:hAnsi="Tahoma" w:cs="Tahoma"/>
          <w:color w:val="373839"/>
        </w:rPr>
      </w:pPr>
      <w:r>
        <w:rPr>
          <w:rFonts w:ascii="Tahoma" w:hAnsi="Tahoma" w:cs="Tahoma"/>
          <w:color w:val="373839"/>
        </w:rPr>
        <w:lastRenderedPageBreak/>
        <w:t xml:space="preserve">The </w:t>
      </w:r>
      <w:hyperlink r:id="rId12" w:history="1">
        <w:r>
          <w:rPr>
            <w:rStyle w:val="Hyperlink"/>
            <w:rFonts w:ascii="Tahoma" w:hAnsi="Tahoma" w:cs="Tahoma"/>
            <w:color w:val="454C99"/>
          </w:rPr>
          <w:t>Intercultural Development Continuum</w:t>
        </w:r>
      </w:hyperlink>
      <w:r>
        <w:rPr>
          <w:rFonts w:ascii="Tahoma" w:hAnsi="Tahoma" w:cs="Tahoma"/>
          <w:color w:val="373839"/>
        </w:rPr>
        <w:t xml:space="preserve"> </w:t>
      </w:r>
      <w:r w:rsidR="001C651A">
        <w:rPr>
          <w:rFonts w:ascii="Tahoma" w:hAnsi="Tahoma" w:cs="Tahoma"/>
          <w:color w:val="373839"/>
        </w:rPr>
        <w:t>(IDC) (</w:t>
      </w:r>
      <w:hyperlink r:id="rId13" w:history="1">
        <w:r w:rsidR="001C651A" w:rsidRPr="00C81335">
          <w:rPr>
            <w:rStyle w:val="Hyperlink"/>
            <w:rFonts w:ascii="Tahoma" w:hAnsi="Tahoma" w:cs="Tahoma"/>
          </w:rPr>
          <w:t>https://idiinventory.com/generalinformation/the-intercultural-development-continuum-idc/</w:t>
        </w:r>
      </w:hyperlink>
      <w:r w:rsidR="001C651A">
        <w:rPr>
          <w:rFonts w:ascii="Tahoma" w:hAnsi="Tahoma" w:cs="Tahoma"/>
          <w:color w:val="373839"/>
        </w:rPr>
        <w:t>)</w:t>
      </w:r>
      <w:r>
        <w:rPr>
          <w:rFonts w:ascii="Tahoma" w:hAnsi="Tahoma" w:cs="Tahoma"/>
          <w:color w:val="373839"/>
        </w:rPr>
        <w:t xml:space="preserve"> is a theoretical framework developed by Dr. Milton Bennett to describe the process of developing intercultural competency. According to the website: “Developing intercultural competence is a </w:t>
      </w:r>
      <w:r>
        <w:rPr>
          <w:rStyle w:val="Emphasis"/>
          <w:rFonts w:ascii="Tahoma" w:eastAsia="Symbol" w:hAnsi="Tahoma" w:cs="Tahoma"/>
          <w:color w:val="373839"/>
        </w:rPr>
        <w:t xml:space="preserve">self-reflective, intentional process </w:t>
      </w:r>
      <w:r>
        <w:rPr>
          <w:rFonts w:ascii="Tahoma" w:hAnsi="Tahoma" w:cs="Tahoma"/>
          <w:color w:val="373839"/>
        </w:rPr>
        <w:t xml:space="preserve">focused on understanding patterns of difference and commonality between yourself (and your cultural group) and other culture group’s perceptions, values and practices. It is the </w:t>
      </w:r>
      <w:r>
        <w:rPr>
          <w:rStyle w:val="Emphasis"/>
          <w:rFonts w:ascii="Tahoma" w:eastAsia="Symbol" w:hAnsi="Tahoma" w:cs="Tahoma"/>
          <w:color w:val="373839"/>
        </w:rPr>
        <w:t xml:space="preserve">intentional reflection on the cultural patterns of commonality and difference </w:t>
      </w:r>
      <w:r>
        <w:rPr>
          <w:rFonts w:ascii="Tahoma" w:hAnsi="Tahoma" w:cs="Tahoma"/>
          <w:color w:val="373839"/>
        </w:rPr>
        <w:t>that will contribute to your intercultural competence development.”</w:t>
      </w:r>
    </w:p>
    <w:p w14:paraId="7BE79F65" w14:textId="77777777" w:rsidR="00F8244A" w:rsidRDefault="00F8244A" w:rsidP="00F8244A">
      <w:pPr>
        <w:pStyle w:val="NormalWeb"/>
        <w:shd w:val="clear" w:color="auto" w:fill="FFFFFF"/>
        <w:spacing w:before="0" w:beforeAutospacing="0" w:after="240" w:afterAutospacing="0"/>
        <w:ind w:left="720"/>
        <w:rPr>
          <w:rFonts w:ascii="Tahoma" w:hAnsi="Tahoma" w:cs="Tahoma"/>
          <w:color w:val="373839"/>
        </w:rPr>
      </w:pPr>
      <w:r>
        <w:rPr>
          <w:rFonts w:ascii="Tahoma" w:hAnsi="Tahoma" w:cs="Tahoma"/>
          <w:color w:val="373839"/>
        </w:rPr>
        <w:t>I have contacted the Pacific Western Region to find out if they have someone that can facilitate this workshop for us.</w:t>
      </w:r>
    </w:p>
    <w:p w14:paraId="7FDADFF9" w14:textId="77777777" w:rsidR="00F8244A" w:rsidRDefault="00F8244A" w:rsidP="00F8244A">
      <w:pPr>
        <w:pStyle w:val="NormalWeb"/>
        <w:numPr>
          <w:ilvl w:val="0"/>
          <w:numId w:val="29"/>
        </w:numPr>
        <w:shd w:val="clear" w:color="auto" w:fill="FFFFFF"/>
        <w:spacing w:before="0" w:beforeAutospacing="0" w:after="240" w:afterAutospacing="0"/>
        <w:rPr>
          <w:rFonts w:ascii="Tahoma" w:hAnsi="Tahoma" w:cs="Tahoma"/>
          <w:color w:val="373839"/>
        </w:rPr>
      </w:pPr>
      <w:r>
        <w:rPr>
          <w:rFonts w:ascii="Tahoma" w:hAnsi="Tahoma" w:cs="Tahoma"/>
          <w:color w:val="373839"/>
        </w:rPr>
        <w:t>We are still exploring how to best use the grant that we have gotten. There are different styles/types of DEI trainings and methods that we are still exploring.</w:t>
      </w:r>
    </w:p>
    <w:p w14:paraId="0ACF3E15" w14:textId="77777777" w:rsidR="00F8244A" w:rsidRDefault="00F8244A" w:rsidP="00F8244A">
      <w:pPr>
        <w:pStyle w:val="NormalWeb"/>
        <w:shd w:val="clear" w:color="auto" w:fill="FFFFFF"/>
        <w:spacing w:before="0" w:beforeAutospacing="0" w:after="240" w:afterAutospacing="0"/>
        <w:rPr>
          <w:rFonts w:ascii="Tahoma" w:hAnsi="Tahoma" w:cs="Tahoma"/>
          <w:color w:val="373839"/>
        </w:rPr>
      </w:pPr>
      <w:r>
        <w:rPr>
          <w:rFonts w:ascii="Tahoma" w:hAnsi="Tahoma" w:cs="Tahoma"/>
          <w:color w:val="373839"/>
        </w:rPr>
        <w:t>Respectfully submitted,</w:t>
      </w:r>
    </w:p>
    <w:p w14:paraId="4B8D7163" w14:textId="77777777" w:rsidR="00F8244A" w:rsidRDefault="00F8244A" w:rsidP="00F8244A">
      <w:pPr>
        <w:pStyle w:val="NormalWeb"/>
        <w:shd w:val="clear" w:color="auto" w:fill="FFFFFF"/>
        <w:spacing w:before="0" w:beforeAutospacing="0" w:after="240" w:afterAutospacing="0"/>
        <w:rPr>
          <w:rFonts w:ascii="Tahoma" w:hAnsi="Tahoma" w:cs="Tahoma"/>
          <w:color w:val="373839"/>
        </w:rPr>
      </w:pPr>
      <w:r>
        <w:rPr>
          <w:rFonts w:ascii="Tahoma" w:hAnsi="Tahoma" w:cs="Tahoma"/>
          <w:color w:val="373839"/>
        </w:rPr>
        <w:t>Diane Haas</w:t>
      </w:r>
    </w:p>
    <w:p w14:paraId="1054D8D5" w14:textId="77777777" w:rsidR="00481713" w:rsidRDefault="00BE30F3">
      <w:pPr>
        <w:pStyle w:val="Default"/>
        <w:spacing w:before="0" w:after="120" w:line="264" w:lineRule="auto"/>
        <w:rPr>
          <w:rStyle w:val="Hyperlink2"/>
          <w:rFonts w:ascii="Calibri" w:eastAsia="Calibri" w:hAnsi="Calibri" w:cs="Calibri"/>
        </w:rPr>
      </w:pPr>
      <w:hyperlink w:anchor="AgendaPage2" w:history="1">
        <w:r w:rsidR="00DA1534">
          <w:rPr>
            <w:rStyle w:val="Hyperlink2"/>
            <w:rFonts w:ascii="Calibri" w:hAnsi="Calibri"/>
          </w:rPr>
          <w:t>Return to Agenda</w:t>
        </w:r>
      </w:hyperlink>
    </w:p>
    <w:p w14:paraId="220F2744" w14:textId="77777777" w:rsidR="00481713" w:rsidRDefault="00DA1534">
      <w:pPr>
        <w:pStyle w:val="Default"/>
        <w:shd w:val="clear" w:color="auto" w:fill="FFFFFF"/>
        <w:spacing w:before="0" w:after="240" w:line="240" w:lineRule="auto"/>
      </w:pPr>
      <w:r>
        <w:rPr>
          <w:rFonts w:ascii="Arial Unicode MS" w:hAnsi="Arial Unicode MS"/>
          <w:color w:val="373839"/>
          <w:sz w:val="24"/>
          <w:szCs w:val="24"/>
          <w:u w:color="373839"/>
        </w:rPr>
        <w:br w:type="page"/>
      </w:r>
    </w:p>
    <w:p w14:paraId="3A6224E9" w14:textId="77777777" w:rsidR="00481713" w:rsidRDefault="00DA1534">
      <w:pPr>
        <w:pStyle w:val="Default"/>
        <w:shd w:val="clear" w:color="auto" w:fill="FFFFFF"/>
        <w:spacing w:before="0" w:after="240" w:line="240" w:lineRule="auto"/>
        <w:rPr>
          <w:rFonts w:ascii="Tahoma Bold" w:eastAsia="Tahoma Bold" w:hAnsi="Tahoma Bold" w:cs="Tahoma Bold"/>
          <w:color w:val="373839"/>
          <w:sz w:val="24"/>
          <w:szCs w:val="24"/>
          <w:u w:color="373839"/>
        </w:rPr>
      </w:pPr>
      <w:bookmarkStart w:id="10" w:name="AttachmentG"/>
      <w:r>
        <w:rPr>
          <w:rFonts w:ascii="Tahoma Bold" w:hAnsi="Tahoma Bold"/>
          <w:color w:val="373839"/>
          <w:sz w:val="24"/>
          <w:szCs w:val="24"/>
          <w:u w:color="373839"/>
        </w:rPr>
        <w:lastRenderedPageBreak/>
        <w:t xml:space="preserve">Attachment G </w:t>
      </w:r>
      <w:bookmarkEnd w:id="10"/>
      <w:r>
        <w:rPr>
          <w:rFonts w:ascii="Tahoma Bold" w:hAnsi="Tahoma Bold"/>
          <w:color w:val="373839"/>
          <w:sz w:val="24"/>
          <w:szCs w:val="24"/>
          <w:u w:color="373839"/>
        </w:rPr>
        <w:t>– Additional Agenda Items for Annual Meeting</w:t>
      </w:r>
    </w:p>
    <w:p w14:paraId="622EC3E0" w14:textId="77777777" w:rsidR="00481713" w:rsidRDefault="00DA1534">
      <w:pPr>
        <w:pStyle w:val="Body"/>
        <w:keepNext/>
        <w:keepLines/>
        <w:spacing w:before="480" w:line="276" w:lineRule="auto"/>
        <w:outlineLvl w:val="0"/>
        <w:rPr>
          <w:rFonts w:ascii="Cambria" w:eastAsia="Cambria" w:hAnsi="Cambria" w:cs="Cambria"/>
          <w:b/>
          <w:bCs/>
          <w:color w:val="365F91"/>
          <w:sz w:val="28"/>
          <w:szCs w:val="28"/>
          <w:u w:val="single" w:color="365F91"/>
        </w:rPr>
      </w:pPr>
      <w:r>
        <w:rPr>
          <w:rFonts w:ascii="Cambria" w:hAnsi="Cambria"/>
          <w:b/>
          <w:bCs/>
          <w:color w:val="365F91"/>
          <w:sz w:val="28"/>
          <w:szCs w:val="28"/>
          <w:u w:val="single" w:color="365F91"/>
        </w:rPr>
        <w:t>EXCERPT FROM THE OPERATIONS MANUAL – CURRENT EDITION – 2022</w:t>
      </w:r>
    </w:p>
    <w:p w14:paraId="7D50524C" w14:textId="77777777" w:rsidR="00481713" w:rsidRPr="00161EFD" w:rsidRDefault="00DA1534">
      <w:pPr>
        <w:pStyle w:val="Body"/>
        <w:spacing w:after="200" w:line="276" w:lineRule="auto"/>
        <w:rPr>
          <w:rFonts w:ascii="Tahoma" w:eastAsia="Calibri" w:hAnsi="Tahoma" w:cs="Calibri"/>
          <w:b/>
          <w:bCs/>
          <w:szCs w:val="22"/>
          <w:u w:val="single" w:color="000000"/>
        </w:rPr>
      </w:pPr>
      <w:r w:rsidRPr="00161EFD">
        <w:rPr>
          <w:rFonts w:ascii="Tahoma" w:hAnsi="Tahoma"/>
          <w:b/>
          <w:bCs/>
          <w:szCs w:val="22"/>
          <w:u w:val="single" w:color="000000"/>
        </w:rPr>
        <w:t>QUUF Bylaws</w:t>
      </w:r>
    </w:p>
    <w:p w14:paraId="0D722E44" w14:textId="77777777" w:rsidR="00481713" w:rsidRPr="00161EFD" w:rsidRDefault="00DA1534">
      <w:pPr>
        <w:pStyle w:val="Body"/>
        <w:spacing w:after="200" w:line="276" w:lineRule="auto"/>
        <w:rPr>
          <w:rFonts w:ascii="Tahoma" w:eastAsia="Calibri" w:hAnsi="Tahoma" w:cs="Calibri"/>
          <w:szCs w:val="22"/>
          <w:u w:color="000000"/>
        </w:rPr>
      </w:pPr>
      <w:r w:rsidRPr="00161EFD">
        <w:rPr>
          <w:rFonts w:ascii="Tahoma" w:hAnsi="Tahoma"/>
          <w:szCs w:val="22"/>
          <w:u w:color="000000"/>
        </w:rPr>
        <w:t>ARTICLE IV. MEETINGS AND VOTING</w:t>
      </w:r>
    </w:p>
    <w:p w14:paraId="70659588" w14:textId="77777777" w:rsidR="00481713" w:rsidRPr="00161EFD" w:rsidRDefault="00DA1534">
      <w:pPr>
        <w:pStyle w:val="Body"/>
        <w:spacing w:after="200" w:line="276" w:lineRule="auto"/>
        <w:rPr>
          <w:rFonts w:ascii="Tahoma" w:eastAsia="Calibri" w:hAnsi="Tahoma" w:cs="Calibri"/>
          <w:szCs w:val="22"/>
          <w:u w:color="000000"/>
        </w:rPr>
      </w:pPr>
      <w:r w:rsidRPr="00161EFD">
        <w:rPr>
          <w:rFonts w:ascii="Tahoma" w:hAnsi="Tahoma"/>
          <w:szCs w:val="22"/>
          <w:u w:color="000000"/>
        </w:rPr>
        <w:t xml:space="preserve">Section  1.  THE ANNUAL MEETING:  . . . . .(last sentence) “The agenda for the Annual Meeting shall include elections for members of the Board, the Endowments Committee and the Nominating Committee, approval of the annual budget and </w:t>
      </w:r>
      <w:r w:rsidRPr="00161EFD">
        <w:rPr>
          <w:rFonts w:ascii="Tahoma" w:hAnsi="Tahoma"/>
          <w:b/>
          <w:bCs/>
          <w:szCs w:val="22"/>
          <w:u w:color="000000"/>
        </w:rPr>
        <w:t>such further business as the Board feels is necessary.</w:t>
      </w:r>
      <w:r w:rsidRPr="00161EFD">
        <w:rPr>
          <w:rFonts w:ascii="Tahoma" w:hAnsi="Tahoma"/>
          <w:szCs w:val="22"/>
          <w:u w:color="000000"/>
        </w:rPr>
        <w:t>”</w:t>
      </w:r>
    </w:p>
    <w:p w14:paraId="51B2EBC5" w14:textId="77777777" w:rsidR="00481713" w:rsidRPr="00161EFD" w:rsidRDefault="00DA1534">
      <w:pPr>
        <w:pStyle w:val="Body"/>
        <w:spacing w:after="200" w:line="276" w:lineRule="auto"/>
        <w:rPr>
          <w:rFonts w:ascii="Tahoma" w:eastAsia="Calibri" w:hAnsi="Tahoma" w:cs="Calibri"/>
          <w:b/>
          <w:bCs/>
          <w:szCs w:val="22"/>
          <w:u w:color="000000"/>
        </w:rPr>
      </w:pPr>
      <w:r w:rsidRPr="00161EFD">
        <w:rPr>
          <w:rFonts w:ascii="Tahoma" w:hAnsi="Tahoma"/>
          <w:b/>
          <w:bCs/>
          <w:szCs w:val="22"/>
          <w:u w:color="000000"/>
        </w:rPr>
        <w:t>ORGANIZATIONAL STRUCTURE</w:t>
      </w:r>
    </w:p>
    <w:p w14:paraId="580BC1ED" w14:textId="77777777" w:rsidR="00481713" w:rsidRPr="00161EFD" w:rsidRDefault="00DA1534">
      <w:pPr>
        <w:pStyle w:val="Body"/>
        <w:spacing w:after="200" w:line="276" w:lineRule="auto"/>
        <w:rPr>
          <w:rFonts w:ascii="Tahoma" w:eastAsia="Calibri" w:hAnsi="Tahoma" w:cs="Calibri"/>
          <w:szCs w:val="22"/>
          <w:u w:color="000000"/>
        </w:rPr>
      </w:pPr>
      <w:r w:rsidRPr="00161EFD">
        <w:rPr>
          <w:rFonts w:ascii="Tahoma" w:hAnsi="Tahoma"/>
          <w:szCs w:val="22"/>
          <w:u w:color="000000"/>
        </w:rPr>
        <w:t>Board of Trustees</w:t>
      </w:r>
    </w:p>
    <w:p w14:paraId="561B8760" w14:textId="77777777" w:rsidR="00481713" w:rsidRPr="00161EFD" w:rsidRDefault="00DA1534">
      <w:pPr>
        <w:pStyle w:val="Body"/>
        <w:spacing w:after="200" w:line="276" w:lineRule="auto"/>
        <w:rPr>
          <w:rFonts w:ascii="Tahoma" w:eastAsia="Calibri" w:hAnsi="Tahoma" w:cs="Calibri"/>
          <w:szCs w:val="22"/>
          <w:u w:color="000000"/>
        </w:rPr>
      </w:pPr>
      <w:r w:rsidRPr="00161EFD">
        <w:rPr>
          <w:rFonts w:ascii="Tahoma" w:hAnsi="Tahoma"/>
          <w:szCs w:val="22"/>
          <w:u w:color="000000"/>
        </w:rPr>
        <w:t>The President</w:t>
      </w:r>
    </w:p>
    <w:p w14:paraId="79254563" w14:textId="77777777" w:rsidR="00481713" w:rsidRPr="00161EFD" w:rsidRDefault="00DA1534">
      <w:pPr>
        <w:pStyle w:val="Body"/>
        <w:spacing w:after="200" w:line="276" w:lineRule="auto"/>
        <w:rPr>
          <w:rFonts w:ascii="Tahoma" w:eastAsia="Calibri" w:hAnsi="Tahoma" w:cs="Calibri"/>
          <w:szCs w:val="22"/>
          <w:u w:color="000000"/>
        </w:rPr>
      </w:pPr>
      <w:r w:rsidRPr="00161EFD">
        <w:rPr>
          <w:rFonts w:ascii="Tahoma" w:hAnsi="Tahoma"/>
          <w:szCs w:val="22"/>
          <w:u w:color="000000"/>
        </w:rPr>
        <w:t>3</w:t>
      </w:r>
      <w:r w:rsidRPr="00161EFD">
        <w:rPr>
          <w:rFonts w:ascii="Tahoma" w:hAnsi="Tahoma"/>
          <w:szCs w:val="22"/>
          <w:u w:color="000000"/>
          <w:vertAlign w:val="superscript"/>
        </w:rPr>
        <w:t>rd</w:t>
      </w:r>
      <w:r w:rsidRPr="00161EFD">
        <w:rPr>
          <w:rFonts w:ascii="Tahoma" w:hAnsi="Tahoma"/>
          <w:szCs w:val="22"/>
          <w:u w:color="000000"/>
        </w:rPr>
        <w:t xml:space="preserve"> Dot:</w:t>
      </w:r>
    </w:p>
    <w:p w14:paraId="25E3ED2A" w14:textId="77777777" w:rsidR="00481713" w:rsidRPr="00161EFD" w:rsidRDefault="00DA1534">
      <w:pPr>
        <w:pStyle w:val="Body"/>
        <w:spacing w:after="200" w:line="276" w:lineRule="auto"/>
        <w:rPr>
          <w:rFonts w:ascii="Tahoma" w:eastAsia="Calibri" w:hAnsi="Tahoma" w:cs="Calibri"/>
          <w:szCs w:val="22"/>
          <w:u w:color="000000"/>
        </w:rPr>
      </w:pPr>
      <w:r w:rsidRPr="00161EFD">
        <w:rPr>
          <w:rFonts w:ascii="Tahoma" w:hAnsi="Tahoma"/>
          <w:szCs w:val="22"/>
          <w:u w:color="000000"/>
        </w:rPr>
        <w:t xml:space="preserve">“Provide an annual planning session at the beginning of each church year to set goals for the coming year.  The agenda for the Annual Meeting usually includes: (1) Call to order (determines that a quorum is present and name a parliamentarian, and a Right Relations representative) (2) Correction and approval of the minutes as previously published, (3) Elections, (4) Committee Reports, (5) Special Committee Reports, (6) Treasurer’s Report, (7) Approval of Annual Budget, (8) President’s Report, (9) Ministers’ Reports, (10) Election Results, (11) Unfinished Business, (12) </w:t>
      </w:r>
      <w:r w:rsidRPr="00161EFD">
        <w:rPr>
          <w:rFonts w:ascii="Tahoma" w:hAnsi="Tahoma"/>
          <w:b/>
          <w:bCs/>
          <w:szCs w:val="22"/>
          <w:u w:color="000000"/>
        </w:rPr>
        <w:t>New Business [To be placed on the congregational meeting agenda, any proposal must be reviewed by the relevant committee or team for support, be vetted by the Board for consistency with the mission, and have signatures in support by at least 25 members.</w:t>
      </w:r>
      <w:r w:rsidRPr="00161EFD">
        <w:rPr>
          <w:rFonts w:ascii="Tahoma" w:hAnsi="Tahoma"/>
          <w:szCs w:val="22"/>
          <w:u w:color="000000"/>
        </w:rPr>
        <w:t>] and (13) Adjournment.”</w:t>
      </w:r>
    </w:p>
    <w:p w14:paraId="340E2406" w14:textId="77777777" w:rsidR="00481713" w:rsidRDefault="00BE30F3">
      <w:pPr>
        <w:pStyle w:val="Default"/>
        <w:spacing w:before="0" w:after="120" w:line="264" w:lineRule="auto"/>
      </w:pPr>
      <w:hyperlink w:anchor="AgendaPage2" w:history="1">
        <w:r w:rsidR="00DA1534">
          <w:rPr>
            <w:rStyle w:val="Hyperlink2"/>
            <w:rFonts w:ascii="Calibri" w:hAnsi="Calibri"/>
          </w:rPr>
          <w:t>Return to Agenda</w:t>
        </w:r>
      </w:hyperlink>
    </w:p>
    <w:sectPr w:rsidR="00481713">
      <w:footerReference w:type="default" r:id="rId14"/>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CDD69" w14:textId="77777777" w:rsidR="00BE30F3" w:rsidRDefault="00BE30F3">
      <w:r>
        <w:separator/>
      </w:r>
    </w:p>
  </w:endnote>
  <w:endnote w:type="continuationSeparator" w:id="0">
    <w:p w14:paraId="2EFD5B4D" w14:textId="77777777" w:rsidR="00BE30F3" w:rsidRDefault="00BE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Bold">
    <w:panose1 w:val="020B080403050404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910A8" w14:textId="0B27D47D" w:rsidR="00161EFD" w:rsidRPr="00161EFD" w:rsidRDefault="00161EFD">
    <w:pPr>
      <w:pStyle w:val="Footer"/>
      <w:jc w:val="center"/>
      <w:rPr>
        <w:rFonts w:ascii="Calibri" w:hAnsi="Calibri"/>
        <w:sz w:val="26"/>
      </w:rPr>
    </w:pPr>
    <w:r w:rsidRPr="00161EFD">
      <w:rPr>
        <w:rFonts w:ascii="Calibri" w:hAnsi="Calibri"/>
        <w:sz w:val="26"/>
      </w:rPr>
      <w:t xml:space="preserve">Page </w:t>
    </w:r>
    <w:sdt>
      <w:sdtPr>
        <w:rPr>
          <w:rFonts w:ascii="Calibri" w:hAnsi="Calibri"/>
          <w:sz w:val="26"/>
        </w:rPr>
        <w:id w:val="684875956"/>
        <w:docPartObj>
          <w:docPartGallery w:val="Page Numbers (Bottom of Page)"/>
          <w:docPartUnique/>
        </w:docPartObj>
      </w:sdtPr>
      <w:sdtEndPr>
        <w:rPr>
          <w:noProof/>
        </w:rPr>
      </w:sdtEndPr>
      <w:sdtContent>
        <w:r w:rsidRPr="00161EFD">
          <w:rPr>
            <w:rFonts w:ascii="Calibri" w:hAnsi="Calibri"/>
            <w:sz w:val="26"/>
          </w:rPr>
          <w:fldChar w:fldCharType="begin"/>
        </w:r>
        <w:r w:rsidRPr="00161EFD">
          <w:rPr>
            <w:rFonts w:ascii="Calibri" w:hAnsi="Calibri"/>
            <w:sz w:val="26"/>
          </w:rPr>
          <w:instrText xml:space="preserve"> PAGE   \* MERGEFORMAT </w:instrText>
        </w:r>
        <w:r w:rsidRPr="00161EFD">
          <w:rPr>
            <w:rFonts w:ascii="Calibri" w:hAnsi="Calibri"/>
            <w:sz w:val="26"/>
          </w:rPr>
          <w:fldChar w:fldCharType="separate"/>
        </w:r>
        <w:r w:rsidRPr="00161EFD">
          <w:rPr>
            <w:rFonts w:ascii="Calibri" w:hAnsi="Calibri"/>
            <w:noProof/>
            <w:sz w:val="26"/>
          </w:rPr>
          <w:t>2</w:t>
        </w:r>
        <w:r w:rsidRPr="00161EFD">
          <w:rPr>
            <w:rFonts w:ascii="Calibri" w:hAnsi="Calibri"/>
            <w:noProof/>
            <w:sz w:val="2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F5CF7" w14:textId="77777777" w:rsidR="00BE30F3" w:rsidRDefault="00BE30F3">
      <w:r>
        <w:separator/>
      </w:r>
    </w:p>
  </w:footnote>
  <w:footnote w:type="continuationSeparator" w:id="0">
    <w:p w14:paraId="5B199F49" w14:textId="77777777" w:rsidR="00BE30F3" w:rsidRDefault="00BE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94B"/>
    <w:multiLevelType w:val="hybridMultilevel"/>
    <w:tmpl w:val="A852BA9C"/>
    <w:styleLink w:val="ImportedStyle11"/>
    <w:lvl w:ilvl="0" w:tplc="72BE7248">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64998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86FDAC">
      <w:start w:val="1"/>
      <w:numFmt w:val="lowerRoman"/>
      <w:lvlText w:val="%3."/>
      <w:lvlJc w:val="left"/>
      <w:pPr>
        <w:ind w:left="252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6374DDA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5CBD8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C86E1A">
      <w:start w:val="1"/>
      <w:numFmt w:val="lowerRoman"/>
      <w:lvlText w:val="%6."/>
      <w:lvlJc w:val="left"/>
      <w:pPr>
        <w:ind w:left="468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6598176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68A412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383FCE">
      <w:start w:val="1"/>
      <w:numFmt w:val="lowerRoman"/>
      <w:lvlText w:val="%9."/>
      <w:lvlJc w:val="left"/>
      <w:pPr>
        <w:ind w:left="684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EB26E2"/>
    <w:multiLevelType w:val="hybridMultilevel"/>
    <w:tmpl w:val="61AA406A"/>
    <w:numStyleLink w:val="ImportedStyle6"/>
  </w:abstractNum>
  <w:abstractNum w:abstractNumId="2" w15:restartNumberingAfterBreak="0">
    <w:nsid w:val="06D24A9B"/>
    <w:multiLevelType w:val="hybridMultilevel"/>
    <w:tmpl w:val="A6EAD18A"/>
    <w:styleLink w:val="ImportedStyle8"/>
    <w:lvl w:ilvl="0" w:tplc="3482E6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9E27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EA95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7C3C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BA94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42AD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1A21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2493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D851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D476F4"/>
    <w:multiLevelType w:val="hybridMultilevel"/>
    <w:tmpl w:val="83582E34"/>
    <w:styleLink w:val="ImportedStyle5"/>
    <w:lvl w:ilvl="0" w:tplc="E85EF1A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AB299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202556">
      <w:start w:val="1"/>
      <w:numFmt w:val="lowerRoman"/>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024EB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96DD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7E7A86">
      <w:start w:val="1"/>
      <w:numFmt w:val="lowerRoman"/>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D0C63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7CB4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C25820">
      <w:start w:val="1"/>
      <w:numFmt w:val="lowerRoman"/>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DA65C5"/>
    <w:multiLevelType w:val="hybridMultilevel"/>
    <w:tmpl w:val="2B64FAB0"/>
    <w:styleLink w:val="ImportedStyle10"/>
    <w:lvl w:ilvl="0" w:tplc="F138BAC8">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14765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A04CD4">
      <w:start w:val="1"/>
      <w:numFmt w:val="lowerRoman"/>
      <w:lvlText w:val="%3."/>
      <w:lvlJc w:val="left"/>
      <w:pPr>
        <w:ind w:left="252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EE86316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68F9E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3230AA">
      <w:start w:val="1"/>
      <w:numFmt w:val="lowerRoman"/>
      <w:lvlText w:val="%6."/>
      <w:lvlJc w:val="left"/>
      <w:pPr>
        <w:ind w:left="468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35B4AF0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90AF9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389790">
      <w:start w:val="1"/>
      <w:numFmt w:val="lowerRoman"/>
      <w:lvlText w:val="%9."/>
      <w:lvlJc w:val="left"/>
      <w:pPr>
        <w:ind w:left="684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EB57474"/>
    <w:multiLevelType w:val="hybridMultilevel"/>
    <w:tmpl w:val="83582E34"/>
    <w:numStyleLink w:val="ImportedStyle5"/>
  </w:abstractNum>
  <w:abstractNum w:abstractNumId="6" w15:restartNumberingAfterBreak="0">
    <w:nsid w:val="122D6DED"/>
    <w:multiLevelType w:val="hybridMultilevel"/>
    <w:tmpl w:val="07AA63AE"/>
    <w:lvl w:ilvl="0" w:tplc="9C1412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23C372C"/>
    <w:multiLevelType w:val="multilevel"/>
    <w:tmpl w:val="6DCA4A02"/>
    <w:numStyleLink w:val="ImportedStyle2"/>
  </w:abstractNum>
  <w:abstractNum w:abstractNumId="8" w15:restartNumberingAfterBreak="0">
    <w:nsid w:val="164B7E2B"/>
    <w:multiLevelType w:val="hybridMultilevel"/>
    <w:tmpl w:val="2B64FAB0"/>
    <w:numStyleLink w:val="ImportedStyle10"/>
  </w:abstractNum>
  <w:abstractNum w:abstractNumId="9" w15:restartNumberingAfterBreak="0">
    <w:nsid w:val="1A9C0CDF"/>
    <w:multiLevelType w:val="hybridMultilevel"/>
    <w:tmpl w:val="A6EAD18A"/>
    <w:numStyleLink w:val="ImportedStyle8"/>
  </w:abstractNum>
  <w:abstractNum w:abstractNumId="10" w15:restartNumberingAfterBreak="0">
    <w:nsid w:val="1AA01AA5"/>
    <w:multiLevelType w:val="hybridMultilevel"/>
    <w:tmpl w:val="0C2C31B0"/>
    <w:numStyleLink w:val="ImportedStyle3"/>
  </w:abstractNum>
  <w:abstractNum w:abstractNumId="11" w15:restartNumberingAfterBreak="0">
    <w:nsid w:val="29AA0A34"/>
    <w:multiLevelType w:val="hybridMultilevel"/>
    <w:tmpl w:val="49DCFA76"/>
    <w:styleLink w:val="ImportedStyle1"/>
    <w:lvl w:ilvl="0" w:tplc="0EC61F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CE4F82">
      <w:start w:val="1"/>
      <w:numFmt w:val="bullet"/>
      <w:lvlText w:val="o"/>
      <w:lvlJc w:val="left"/>
      <w:pPr>
        <w:ind w:left="149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709C5C">
      <w:start w:val="1"/>
      <w:numFmt w:val="bullet"/>
      <w:lvlText w:val="▪"/>
      <w:lvlJc w:val="left"/>
      <w:pPr>
        <w:ind w:left="221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12F388">
      <w:start w:val="1"/>
      <w:numFmt w:val="bullet"/>
      <w:lvlText w:val="·"/>
      <w:lvlJc w:val="left"/>
      <w:pPr>
        <w:ind w:left="2931" w:hanging="4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50E701E">
      <w:start w:val="1"/>
      <w:numFmt w:val="bullet"/>
      <w:lvlText w:val="o"/>
      <w:lvlJc w:val="left"/>
      <w:pPr>
        <w:ind w:left="365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88EF974">
      <w:start w:val="1"/>
      <w:numFmt w:val="bullet"/>
      <w:lvlText w:val="▪"/>
      <w:lvlJc w:val="left"/>
      <w:pPr>
        <w:ind w:left="437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307CEC">
      <w:start w:val="1"/>
      <w:numFmt w:val="bullet"/>
      <w:lvlText w:val="·"/>
      <w:lvlJc w:val="left"/>
      <w:pPr>
        <w:ind w:left="5091" w:hanging="4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606BDC">
      <w:start w:val="1"/>
      <w:numFmt w:val="bullet"/>
      <w:lvlText w:val="o"/>
      <w:lvlJc w:val="left"/>
      <w:pPr>
        <w:ind w:left="581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E2FDA2">
      <w:start w:val="1"/>
      <w:numFmt w:val="bullet"/>
      <w:lvlText w:val="▪"/>
      <w:lvlJc w:val="left"/>
      <w:pPr>
        <w:ind w:left="6531" w:hanging="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E7E2D60"/>
    <w:multiLevelType w:val="hybridMultilevel"/>
    <w:tmpl w:val="0C2C31B0"/>
    <w:styleLink w:val="ImportedStyle3"/>
    <w:lvl w:ilvl="0" w:tplc="896C7596">
      <w:start w:val="1"/>
      <w:numFmt w:val="bullet"/>
      <w:lvlText w:val="·"/>
      <w:lvlJc w:val="left"/>
      <w:pPr>
        <w:tabs>
          <w:tab w:val="num" w:pos="1440"/>
        </w:tabs>
        <w:ind w:left="16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306630">
      <w:start w:val="1"/>
      <w:numFmt w:val="bullet"/>
      <w:lvlText w:val="o"/>
      <w:lvlJc w:val="left"/>
      <w:pPr>
        <w:tabs>
          <w:tab w:val="left" w:pos="1440"/>
          <w:tab w:val="num" w:pos="2460"/>
        </w:tabs>
        <w:ind w:left="264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8E7D2C">
      <w:start w:val="1"/>
      <w:numFmt w:val="bullet"/>
      <w:lvlText w:val="▪"/>
      <w:lvlJc w:val="left"/>
      <w:pPr>
        <w:tabs>
          <w:tab w:val="left" w:pos="1440"/>
          <w:tab w:val="num" w:pos="3180"/>
        </w:tabs>
        <w:ind w:left="336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981A8E">
      <w:start w:val="1"/>
      <w:numFmt w:val="bullet"/>
      <w:lvlText w:val="·"/>
      <w:lvlJc w:val="left"/>
      <w:pPr>
        <w:tabs>
          <w:tab w:val="left" w:pos="1440"/>
          <w:tab w:val="num" w:pos="3900"/>
        </w:tabs>
        <w:ind w:left="4080" w:hanging="6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AC037A">
      <w:start w:val="1"/>
      <w:numFmt w:val="bullet"/>
      <w:lvlText w:val="o"/>
      <w:lvlJc w:val="left"/>
      <w:pPr>
        <w:tabs>
          <w:tab w:val="left" w:pos="1440"/>
          <w:tab w:val="num" w:pos="4620"/>
        </w:tabs>
        <w:ind w:left="480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5E1DB8">
      <w:start w:val="1"/>
      <w:numFmt w:val="bullet"/>
      <w:lvlText w:val="▪"/>
      <w:lvlJc w:val="left"/>
      <w:pPr>
        <w:tabs>
          <w:tab w:val="left" w:pos="1440"/>
          <w:tab w:val="num" w:pos="5340"/>
        </w:tabs>
        <w:ind w:left="552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AC65E8">
      <w:start w:val="1"/>
      <w:numFmt w:val="bullet"/>
      <w:lvlText w:val="·"/>
      <w:lvlJc w:val="left"/>
      <w:pPr>
        <w:tabs>
          <w:tab w:val="left" w:pos="1440"/>
          <w:tab w:val="num" w:pos="6060"/>
        </w:tabs>
        <w:ind w:left="6240" w:hanging="6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5417BC">
      <w:start w:val="1"/>
      <w:numFmt w:val="bullet"/>
      <w:lvlText w:val="o"/>
      <w:lvlJc w:val="left"/>
      <w:pPr>
        <w:tabs>
          <w:tab w:val="left" w:pos="1440"/>
          <w:tab w:val="num" w:pos="6780"/>
        </w:tabs>
        <w:ind w:left="696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6EA426">
      <w:start w:val="1"/>
      <w:numFmt w:val="bullet"/>
      <w:lvlText w:val="▪"/>
      <w:lvlJc w:val="left"/>
      <w:pPr>
        <w:tabs>
          <w:tab w:val="left" w:pos="1440"/>
          <w:tab w:val="num" w:pos="7500"/>
        </w:tabs>
        <w:ind w:left="76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06479E2"/>
    <w:multiLevelType w:val="hybridMultilevel"/>
    <w:tmpl w:val="3C96DAF8"/>
    <w:styleLink w:val="ImportedStyle7"/>
    <w:lvl w:ilvl="0" w:tplc="015EB00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AAAEE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36C09E">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65AB86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F49B9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52FF4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AEEC28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EC842F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FE1DE8">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7D27BBC"/>
    <w:multiLevelType w:val="hybridMultilevel"/>
    <w:tmpl w:val="1B18C520"/>
    <w:lvl w:ilvl="0" w:tplc="8C681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DE7F2C"/>
    <w:multiLevelType w:val="hybridMultilevel"/>
    <w:tmpl w:val="18700A80"/>
    <w:lvl w:ilvl="0" w:tplc="A1E4167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E52C2"/>
    <w:multiLevelType w:val="hybridMultilevel"/>
    <w:tmpl w:val="CBA28288"/>
    <w:numStyleLink w:val="ImportedStyle9"/>
  </w:abstractNum>
  <w:abstractNum w:abstractNumId="17" w15:restartNumberingAfterBreak="0">
    <w:nsid w:val="547F5CD2"/>
    <w:multiLevelType w:val="multilevel"/>
    <w:tmpl w:val="6DCA4A02"/>
    <w:styleLink w:val="ImportedStyle2"/>
    <w:lvl w:ilvl="0">
      <w:start w:val="1"/>
      <w:numFmt w:val="decimal"/>
      <w:lvlText w:val="%1."/>
      <w:lvlJc w:val="left"/>
      <w:pPr>
        <w:tabs>
          <w:tab w:val="right" w:pos="9216"/>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00" w:hanging="9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4800" w:hanging="19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5520" w:hanging="19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6720" w:hanging="2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440" w:hanging="2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8640" w:hanging="28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85F75EC"/>
    <w:multiLevelType w:val="hybridMultilevel"/>
    <w:tmpl w:val="3196AC7E"/>
    <w:lvl w:ilvl="0" w:tplc="24BCB75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4235B2"/>
    <w:multiLevelType w:val="hybridMultilevel"/>
    <w:tmpl w:val="666CD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1F304E"/>
    <w:multiLevelType w:val="hybridMultilevel"/>
    <w:tmpl w:val="49DCFA76"/>
    <w:numStyleLink w:val="ImportedStyle1"/>
  </w:abstractNum>
  <w:abstractNum w:abstractNumId="21" w15:restartNumberingAfterBreak="0">
    <w:nsid w:val="5DA83489"/>
    <w:multiLevelType w:val="hybridMultilevel"/>
    <w:tmpl w:val="61AA406A"/>
    <w:styleLink w:val="ImportedStyle6"/>
    <w:lvl w:ilvl="0" w:tplc="94562A02">
      <w:start w:val="1"/>
      <w:numFmt w:val="decimal"/>
      <w:lvlText w:val="%1."/>
      <w:lvlJc w:val="left"/>
      <w:pPr>
        <w:ind w:left="54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685890">
      <w:start w:val="1"/>
      <w:numFmt w:val="lowerLetter"/>
      <w:lvlText w:val="%2."/>
      <w:lvlJc w:val="left"/>
      <w:pPr>
        <w:ind w:left="126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02EAC0">
      <w:start w:val="1"/>
      <w:numFmt w:val="lowerRoman"/>
      <w:lvlText w:val="%3."/>
      <w:lvlJc w:val="left"/>
      <w:pPr>
        <w:ind w:left="198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462A35EA">
      <w:start w:val="1"/>
      <w:numFmt w:val="decimal"/>
      <w:lvlText w:val="%4."/>
      <w:lvlJc w:val="left"/>
      <w:pPr>
        <w:ind w:left="270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EE78B0">
      <w:start w:val="1"/>
      <w:numFmt w:val="lowerLetter"/>
      <w:lvlText w:val="%5."/>
      <w:lvlJc w:val="left"/>
      <w:pPr>
        <w:ind w:left="342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323308">
      <w:start w:val="1"/>
      <w:numFmt w:val="lowerRoman"/>
      <w:lvlText w:val="%6."/>
      <w:lvlJc w:val="left"/>
      <w:pPr>
        <w:ind w:left="4147"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018A4268">
      <w:start w:val="1"/>
      <w:numFmt w:val="decimal"/>
      <w:lvlText w:val="%7."/>
      <w:lvlJc w:val="left"/>
      <w:pPr>
        <w:ind w:left="486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668C5A">
      <w:start w:val="1"/>
      <w:numFmt w:val="lowerLetter"/>
      <w:lvlText w:val="%8."/>
      <w:lvlJc w:val="left"/>
      <w:pPr>
        <w:ind w:left="558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228C22C">
      <w:start w:val="1"/>
      <w:numFmt w:val="lowerRoman"/>
      <w:lvlText w:val="%9."/>
      <w:lvlJc w:val="left"/>
      <w:pPr>
        <w:ind w:left="6307"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4027589"/>
    <w:multiLevelType w:val="hybridMultilevel"/>
    <w:tmpl w:val="A852BA9C"/>
    <w:numStyleLink w:val="ImportedStyle11"/>
  </w:abstractNum>
  <w:abstractNum w:abstractNumId="23" w15:restartNumberingAfterBreak="0">
    <w:nsid w:val="6BAD1F0B"/>
    <w:multiLevelType w:val="hybridMultilevel"/>
    <w:tmpl w:val="01429290"/>
    <w:lvl w:ilvl="0" w:tplc="CA62BB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C60D78"/>
    <w:multiLevelType w:val="hybridMultilevel"/>
    <w:tmpl w:val="CBA28288"/>
    <w:styleLink w:val="ImportedStyle9"/>
    <w:lvl w:ilvl="0" w:tplc="0D04C2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AC2B5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D66F60">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2B8639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4278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3A67BA">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AB2C532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F6F73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9626F8">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91F5E50"/>
    <w:multiLevelType w:val="hybridMultilevel"/>
    <w:tmpl w:val="377866FA"/>
    <w:lvl w:ilvl="0" w:tplc="E30E29F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7F6C3613"/>
    <w:multiLevelType w:val="hybridMultilevel"/>
    <w:tmpl w:val="3C96DAF8"/>
    <w:numStyleLink w:val="ImportedStyle7"/>
  </w:abstractNum>
  <w:num w:numId="1" w16cid:durableId="1318529507">
    <w:abstractNumId w:val="11"/>
  </w:num>
  <w:num w:numId="2" w16cid:durableId="554702349">
    <w:abstractNumId w:val="20"/>
  </w:num>
  <w:num w:numId="3" w16cid:durableId="1752196716">
    <w:abstractNumId w:val="17"/>
  </w:num>
  <w:num w:numId="4" w16cid:durableId="511454836">
    <w:abstractNumId w:val="7"/>
  </w:num>
  <w:num w:numId="5" w16cid:durableId="1815178336">
    <w:abstractNumId w:val="7"/>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00" w:hanging="780"/>
        </w:pPr>
        <w:rPr>
          <w:rFonts w:hAnsi="Arial Unicode MS"/>
          <w:caps w:val="0"/>
          <w:smallCaps w:val="0"/>
          <w:strike w:val="0"/>
          <w:dstrike w:val="0"/>
          <w:outline w:val="0"/>
          <w:emboss w:val="0"/>
          <w:imprint w:val="0"/>
          <w:spacing w:val="0"/>
          <w:w w:val="100"/>
          <w:kern w:val="0"/>
          <w:position w:val="0"/>
          <w:sz w:val="35"/>
          <w:szCs w:val="35"/>
          <w:highlight w:val="none"/>
          <w:vertAlign w:val="baseline"/>
        </w:rPr>
      </w:lvl>
    </w:lvlOverride>
    <w:lvlOverride w:ilvl="2">
      <w:lvl w:ilvl="2">
        <w:start w:val="1"/>
        <w:numFmt w:val="decimal"/>
        <w:lvlText w:val="%1.%2.%3."/>
        <w:lvlJc w:val="left"/>
        <w:pPr>
          <w:ind w:left="2400" w:hanging="960"/>
        </w:pPr>
        <w:rPr>
          <w:rFonts w:hAnsi="Arial Unicode MS"/>
          <w:caps w:val="0"/>
          <w:smallCaps w:val="0"/>
          <w:strike w:val="0"/>
          <w:dstrike w:val="0"/>
          <w:outline w:val="0"/>
          <w:emboss w:val="0"/>
          <w:imprint w:val="0"/>
          <w:spacing w:val="0"/>
          <w:w w:val="100"/>
          <w:kern w:val="0"/>
          <w:position w:val="0"/>
          <w:sz w:val="35"/>
          <w:szCs w:val="35"/>
          <w:highlight w:val="none"/>
          <w:vertAlign w:val="baseline"/>
        </w:rPr>
      </w:lvl>
    </w:lvlOverride>
    <w:lvlOverride w:ilvl="3">
      <w:lvl w:ilvl="3">
        <w:start w:val="1"/>
        <w:numFmt w:val="decimal"/>
        <w:lvlText w:val="%1.%2.%3.%4."/>
        <w:lvlJc w:val="left"/>
        <w:pPr>
          <w:ind w:left="3600" w:hanging="1440"/>
        </w:pPr>
        <w:rPr>
          <w:rFonts w:hAnsi="Arial Unicode MS"/>
          <w:caps w:val="0"/>
          <w:smallCaps w:val="0"/>
          <w:strike w:val="0"/>
          <w:dstrike w:val="0"/>
          <w:outline w:val="0"/>
          <w:emboss w:val="0"/>
          <w:imprint w:val="0"/>
          <w:spacing w:val="0"/>
          <w:w w:val="100"/>
          <w:kern w:val="0"/>
          <w:position w:val="0"/>
          <w:sz w:val="35"/>
          <w:szCs w:val="35"/>
          <w:highlight w:val="none"/>
          <w:vertAlign w:val="baseline"/>
        </w:rPr>
      </w:lvl>
    </w:lvlOverride>
    <w:lvlOverride w:ilvl="4">
      <w:lvl w:ilvl="4">
        <w:start w:val="1"/>
        <w:numFmt w:val="decimal"/>
        <w:lvlText w:val="%1.%2.%3.%4.%5."/>
        <w:lvlJc w:val="left"/>
        <w:pPr>
          <w:ind w:left="4800" w:hanging="1920"/>
        </w:pPr>
        <w:rPr>
          <w:rFonts w:hAnsi="Arial Unicode MS"/>
          <w:caps w:val="0"/>
          <w:smallCaps w:val="0"/>
          <w:strike w:val="0"/>
          <w:dstrike w:val="0"/>
          <w:outline w:val="0"/>
          <w:emboss w:val="0"/>
          <w:imprint w:val="0"/>
          <w:spacing w:val="0"/>
          <w:w w:val="100"/>
          <w:kern w:val="0"/>
          <w:position w:val="0"/>
          <w:sz w:val="35"/>
          <w:szCs w:val="35"/>
          <w:highlight w:val="none"/>
          <w:vertAlign w:val="baseline"/>
        </w:rPr>
      </w:lvl>
    </w:lvlOverride>
    <w:lvlOverride w:ilvl="5">
      <w:lvl w:ilvl="5">
        <w:start w:val="1"/>
        <w:numFmt w:val="decimal"/>
        <w:lvlText w:val="%1.%2.%3.%4.%5.%6."/>
        <w:lvlJc w:val="left"/>
        <w:pPr>
          <w:ind w:left="5520" w:hanging="1920"/>
        </w:pPr>
        <w:rPr>
          <w:rFonts w:hAnsi="Arial Unicode MS"/>
          <w:caps w:val="0"/>
          <w:smallCaps w:val="0"/>
          <w:strike w:val="0"/>
          <w:dstrike w:val="0"/>
          <w:outline w:val="0"/>
          <w:emboss w:val="0"/>
          <w:imprint w:val="0"/>
          <w:spacing w:val="0"/>
          <w:w w:val="100"/>
          <w:kern w:val="0"/>
          <w:position w:val="0"/>
          <w:sz w:val="35"/>
          <w:szCs w:val="35"/>
          <w:highlight w:val="none"/>
          <w:vertAlign w:val="baseline"/>
        </w:rPr>
      </w:lvl>
    </w:lvlOverride>
    <w:lvlOverride w:ilvl="6">
      <w:lvl w:ilvl="6">
        <w:start w:val="1"/>
        <w:numFmt w:val="decimal"/>
        <w:lvlText w:val="%1.%2.%3.%4.%5.%6.%7."/>
        <w:lvlJc w:val="left"/>
        <w:pPr>
          <w:ind w:left="6720" w:hanging="2400"/>
        </w:pPr>
        <w:rPr>
          <w:rFonts w:hAnsi="Arial Unicode MS"/>
          <w:caps w:val="0"/>
          <w:smallCaps w:val="0"/>
          <w:strike w:val="0"/>
          <w:dstrike w:val="0"/>
          <w:outline w:val="0"/>
          <w:emboss w:val="0"/>
          <w:imprint w:val="0"/>
          <w:spacing w:val="0"/>
          <w:w w:val="100"/>
          <w:kern w:val="0"/>
          <w:position w:val="0"/>
          <w:sz w:val="35"/>
          <w:szCs w:val="35"/>
          <w:highlight w:val="none"/>
          <w:vertAlign w:val="baseline"/>
        </w:rPr>
      </w:lvl>
    </w:lvlOverride>
    <w:lvlOverride w:ilvl="7">
      <w:lvl w:ilvl="7">
        <w:start w:val="1"/>
        <w:numFmt w:val="decimal"/>
        <w:lvlText w:val="%1.%2.%3.%4.%5.%6.%7.%8."/>
        <w:lvlJc w:val="left"/>
        <w:pPr>
          <w:ind w:left="7440" w:hanging="2400"/>
        </w:pPr>
        <w:rPr>
          <w:rFonts w:hAnsi="Arial Unicode MS"/>
          <w:caps w:val="0"/>
          <w:smallCaps w:val="0"/>
          <w:strike w:val="0"/>
          <w:dstrike w:val="0"/>
          <w:outline w:val="0"/>
          <w:emboss w:val="0"/>
          <w:imprint w:val="0"/>
          <w:spacing w:val="0"/>
          <w:w w:val="100"/>
          <w:kern w:val="0"/>
          <w:position w:val="0"/>
          <w:sz w:val="35"/>
          <w:szCs w:val="35"/>
          <w:highlight w:val="none"/>
          <w:vertAlign w:val="baseline"/>
        </w:rPr>
      </w:lvl>
    </w:lvlOverride>
    <w:lvlOverride w:ilvl="8">
      <w:lvl w:ilvl="8">
        <w:start w:val="1"/>
        <w:numFmt w:val="decimal"/>
        <w:lvlText w:val="%1.%2.%3.%4.%5.%6.%7.%8.%9."/>
        <w:lvlJc w:val="left"/>
        <w:pPr>
          <w:ind w:left="8640" w:hanging="2880"/>
        </w:pPr>
        <w:rPr>
          <w:rFonts w:hAnsi="Arial Unicode MS"/>
          <w:caps w:val="0"/>
          <w:smallCaps w:val="0"/>
          <w:strike w:val="0"/>
          <w:dstrike w:val="0"/>
          <w:outline w:val="0"/>
          <w:emboss w:val="0"/>
          <w:imprint w:val="0"/>
          <w:spacing w:val="0"/>
          <w:w w:val="100"/>
          <w:kern w:val="0"/>
          <w:position w:val="0"/>
          <w:sz w:val="35"/>
          <w:szCs w:val="35"/>
          <w:highlight w:val="none"/>
          <w:vertAlign w:val="baseline"/>
        </w:rPr>
      </w:lvl>
    </w:lvlOverride>
  </w:num>
  <w:num w:numId="6" w16cid:durableId="1953198739">
    <w:abstractNumId w:val="7"/>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040" w:hanging="9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2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4440" w:hanging="19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5160" w:hanging="19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6360" w:hanging="2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7080" w:hanging="2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8280" w:hanging="28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1210338673">
    <w:abstractNumId w:val="7"/>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400" w:hanging="9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6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4800" w:hanging="19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5520" w:hanging="19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6720" w:hanging="2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7440" w:hanging="2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8640" w:hanging="28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154689210">
    <w:abstractNumId w:val="12"/>
  </w:num>
  <w:num w:numId="9" w16cid:durableId="1355112567">
    <w:abstractNumId w:val="10"/>
  </w:num>
  <w:num w:numId="10" w16cid:durableId="600336898">
    <w:abstractNumId w:val="3"/>
  </w:num>
  <w:num w:numId="11" w16cid:durableId="21829587">
    <w:abstractNumId w:val="5"/>
  </w:num>
  <w:num w:numId="12" w16cid:durableId="520239616">
    <w:abstractNumId w:val="21"/>
  </w:num>
  <w:num w:numId="13" w16cid:durableId="571695833">
    <w:abstractNumId w:val="1"/>
  </w:num>
  <w:num w:numId="14" w16cid:durableId="598101315">
    <w:abstractNumId w:val="13"/>
  </w:num>
  <w:num w:numId="15" w16cid:durableId="227157321">
    <w:abstractNumId w:val="26"/>
  </w:num>
  <w:num w:numId="16" w16cid:durableId="1929191011">
    <w:abstractNumId w:val="2"/>
  </w:num>
  <w:num w:numId="17" w16cid:durableId="912546891">
    <w:abstractNumId w:val="9"/>
  </w:num>
  <w:num w:numId="18" w16cid:durableId="1259602704">
    <w:abstractNumId w:val="24"/>
  </w:num>
  <w:num w:numId="19" w16cid:durableId="1921912665">
    <w:abstractNumId w:val="16"/>
  </w:num>
  <w:num w:numId="20" w16cid:durableId="1849827912">
    <w:abstractNumId w:val="4"/>
  </w:num>
  <w:num w:numId="21" w16cid:durableId="1493132460">
    <w:abstractNumId w:val="8"/>
  </w:num>
  <w:num w:numId="22" w16cid:durableId="1593662339">
    <w:abstractNumId w:val="0"/>
  </w:num>
  <w:num w:numId="23" w16cid:durableId="881479789">
    <w:abstractNumId w:val="22"/>
  </w:num>
  <w:num w:numId="24" w16cid:durableId="722144990">
    <w:abstractNumId w:val="16"/>
    <w:lvlOverride w:ilvl="0">
      <w:startOverride w:val="2"/>
    </w:lvlOverride>
  </w:num>
  <w:num w:numId="25" w16cid:durableId="631903963">
    <w:abstractNumId w:val="23"/>
  </w:num>
  <w:num w:numId="26" w16cid:durableId="782841847">
    <w:abstractNumId w:val="19"/>
  </w:num>
  <w:num w:numId="27" w16cid:durableId="1263345886">
    <w:abstractNumId w:val="14"/>
  </w:num>
  <w:num w:numId="28" w16cid:durableId="858741284">
    <w:abstractNumId w:val="15"/>
  </w:num>
  <w:num w:numId="29" w16cid:durableId="16498940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1436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27200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713"/>
    <w:rsid w:val="00031E7B"/>
    <w:rsid w:val="000D2FEC"/>
    <w:rsid w:val="00161EFD"/>
    <w:rsid w:val="001C651A"/>
    <w:rsid w:val="002773C4"/>
    <w:rsid w:val="002D0866"/>
    <w:rsid w:val="003C1909"/>
    <w:rsid w:val="00431C5B"/>
    <w:rsid w:val="004577AE"/>
    <w:rsid w:val="00481713"/>
    <w:rsid w:val="004829FB"/>
    <w:rsid w:val="005F27BD"/>
    <w:rsid w:val="00727FFA"/>
    <w:rsid w:val="007B4B68"/>
    <w:rsid w:val="008468FC"/>
    <w:rsid w:val="00AB6064"/>
    <w:rsid w:val="00B17C99"/>
    <w:rsid w:val="00BD6A24"/>
    <w:rsid w:val="00BE30F3"/>
    <w:rsid w:val="00C0045F"/>
    <w:rsid w:val="00CA1682"/>
    <w:rsid w:val="00DA11FB"/>
    <w:rsid w:val="00DA1534"/>
    <w:rsid w:val="00F82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15F0"/>
  <w15:docId w15:val="{4C5C2F4A-3CE2-47E7-BFA8-C00784D6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next w:val="Body"/>
    <w:pPr>
      <w:spacing w:before="160" w:line="288" w:lineRule="auto"/>
    </w:pPr>
    <w:rPr>
      <w:rFonts w:ascii="Helvetica Neue" w:hAnsi="Helvetica Neue" w:cs="Arial Unicode MS"/>
      <w:color w:val="000000"/>
      <w:sz w:val="26"/>
      <w:szCs w:val="26"/>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Link">
    <w:name w:val="Link"/>
    <w:rPr>
      <w:u w:val="single"/>
    </w:rPr>
  </w:style>
  <w:style w:type="character" w:customStyle="1" w:styleId="Hyperlink0">
    <w:name w:val="Hyperlink.0"/>
    <w:basedOn w:val="Link"/>
    <w:rPr>
      <w:outline w:val="0"/>
      <w:color w:val="0563C1"/>
      <w:u w:val="single" w:color="0563C1"/>
    </w:rPr>
  </w:style>
  <w:style w:type="character" w:customStyle="1" w:styleId="Hyperlink1">
    <w:name w:val="Hyperlink.1"/>
    <w:basedOn w:val="Link"/>
    <w:rPr>
      <w:b/>
      <w:bCs/>
      <w:outline w:val="0"/>
      <w:color w:val="0563C1"/>
      <w:u w:val="single" w:color="0563C1"/>
    </w:rPr>
  </w:style>
  <w:style w:type="numbering" w:customStyle="1" w:styleId="ImportedStyle3">
    <w:name w:val="Imported Style 3"/>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character" w:customStyle="1" w:styleId="Hyperlink2">
    <w:name w:val="Hyperlink.2"/>
    <w:basedOn w:val="Link"/>
    <w:rPr>
      <w:outline w:val="0"/>
      <w:color w:val="0563C1"/>
      <w:sz w:val="24"/>
      <w:szCs w:val="24"/>
      <w:u w:val="single" w:color="0563C1"/>
    </w:r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numbering" w:customStyle="1" w:styleId="ImportedStyle10">
    <w:name w:val="Imported Style 10"/>
    <w:pPr>
      <w:numPr>
        <w:numId w:val="20"/>
      </w:numPr>
    </w:pPr>
  </w:style>
  <w:style w:type="numbering" w:customStyle="1" w:styleId="ImportedStyle11">
    <w:name w:val="Imported Style 11"/>
    <w:pPr>
      <w:numPr>
        <w:numId w:val="22"/>
      </w:numPr>
    </w:pPr>
  </w:style>
  <w:style w:type="character" w:customStyle="1" w:styleId="Hyperlink3">
    <w:name w:val="Hyperlink.3"/>
    <w:basedOn w:val="Link"/>
    <w:rPr>
      <w:rFonts w:ascii="Tahoma" w:eastAsia="Tahoma" w:hAnsi="Tahoma" w:cs="Tahoma"/>
      <w:outline w:val="0"/>
      <w:color w:val="0563C1"/>
      <w:sz w:val="24"/>
      <w:szCs w:val="24"/>
      <w:u w:val="single" w:color="0563C1"/>
    </w:rPr>
  </w:style>
  <w:style w:type="character" w:customStyle="1" w:styleId="Hyperlink4">
    <w:name w:val="Hyperlink.4"/>
    <w:basedOn w:val="Link"/>
    <w:rPr>
      <w:rFonts w:ascii="Tahoma" w:eastAsia="Tahoma" w:hAnsi="Tahoma" w:cs="Tahoma"/>
      <w:outline w:val="0"/>
      <w:color w:val="454C99"/>
      <w:u w:val="single" w:color="454C99"/>
    </w:rPr>
  </w:style>
  <w:style w:type="character" w:styleId="UnresolvedMention">
    <w:name w:val="Unresolved Mention"/>
    <w:basedOn w:val="DefaultParagraphFont"/>
    <w:uiPriority w:val="99"/>
    <w:semiHidden/>
    <w:unhideWhenUsed/>
    <w:rsid w:val="00B17C99"/>
    <w:rPr>
      <w:color w:val="605E5C"/>
      <w:shd w:val="clear" w:color="auto" w:fill="E1DFDD"/>
    </w:rPr>
  </w:style>
  <w:style w:type="paragraph" w:styleId="ListParagraph">
    <w:name w:val="List Paragraph"/>
    <w:basedOn w:val="Normal"/>
    <w:uiPriority w:val="34"/>
    <w:qFormat/>
    <w:rsid w:val="00DA11FB"/>
    <w:p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ind w:left="720"/>
      <w:contextualSpacing/>
    </w:pPr>
    <w:rPr>
      <w:rFonts w:asciiTheme="minorHAnsi" w:eastAsiaTheme="minorHAnsi" w:hAnsiTheme="minorHAnsi" w:cstheme="minorBidi"/>
      <w:sz w:val="20"/>
      <w:szCs w:val="20"/>
      <w:bdr w:val="none" w:sz="0" w:space="0" w:color="auto"/>
    </w:rPr>
  </w:style>
  <w:style w:type="paragraph" w:styleId="NormalWeb">
    <w:name w:val="Normal (Web)"/>
    <w:basedOn w:val="Normal"/>
    <w:uiPriority w:val="99"/>
    <w:semiHidden/>
    <w:unhideWhenUsed/>
    <w:rsid w:val="00F8244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Spacing">
    <w:name w:val="No Spacing"/>
    <w:uiPriority w:val="1"/>
    <w:qFormat/>
    <w:rsid w:val="00F8244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character" w:styleId="Emphasis">
    <w:name w:val="Emphasis"/>
    <w:basedOn w:val="DefaultParagraphFont"/>
    <w:uiPriority w:val="20"/>
    <w:qFormat/>
    <w:rsid w:val="00F8244A"/>
    <w:rPr>
      <w:i/>
      <w:iCs/>
    </w:rPr>
  </w:style>
  <w:style w:type="paragraph" w:styleId="Header">
    <w:name w:val="header"/>
    <w:basedOn w:val="Normal"/>
    <w:link w:val="HeaderChar"/>
    <w:uiPriority w:val="99"/>
    <w:unhideWhenUsed/>
    <w:rsid w:val="00161EFD"/>
    <w:pPr>
      <w:tabs>
        <w:tab w:val="center" w:pos="4680"/>
        <w:tab w:val="right" w:pos="9360"/>
      </w:tabs>
    </w:pPr>
  </w:style>
  <w:style w:type="character" w:customStyle="1" w:styleId="HeaderChar">
    <w:name w:val="Header Char"/>
    <w:basedOn w:val="DefaultParagraphFont"/>
    <w:link w:val="Header"/>
    <w:uiPriority w:val="99"/>
    <w:rsid w:val="00161EFD"/>
    <w:rPr>
      <w:sz w:val="24"/>
      <w:szCs w:val="24"/>
    </w:rPr>
  </w:style>
  <w:style w:type="paragraph" w:styleId="Footer">
    <w:name w:val="footer"/>
    <w:basedOn w:val="Normal"/>
    <w:link w:val="FooterChar"/>
    <w:uiPriority w:val="99"/>
    <w:unhideWhenUsed/>
    <w:rsid w:val="00161EFD"/>
    <w:pPr>
      <w:tabs>
        <w:tab w:val="center" w:pos="4680"/>
        <w:tab w:val="right" w:pos="9360"/>
      </w:tabs>
    </w:pPr>
  </w:style>
  <w:style w:type="character" w:customStyle="1" w:styleId="FooterChar">
    <w:name w:val="Footer Char"/>
    <w:basedOn w:val="DefaultParagraphFont"/>
    <w:link w:val="Footer"/>
    <w:uiPriority w:val="99"/>
    <w:rsid w:val="00161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quuf.org/about-quuf/teams-and-committees/denominational-affairs/" TargetMode="External"/><Relationship Id="rId13" Type="http://schemas.openxmlformats.org/officeDocument/2006/relationships/hyperlink" Target="https://idiinventory.com/generalinformation/the-intercultural-development-continuum-idc/" TargetMode="External"/><Relationship Id="rId3" Type="http://schemas.openxmlformats.org/officeDocument/2006/relationships/settings" Target="settings.xml"/><Relationship Id="rId7" Type="http://schemas.openxmlformats.org/officeDocument/2006/relationships/hyperlink" Target="https://youtu.be/V-5Ss8gSWKE" TargetMode="External"/><Relationship Id="rId12" Type="http://schemas.openxmlformats.org/officeDocument/2006/relationships/hyperlink" Target="https://idiinventory.com/generalinformation/the-intercultural-development-continuum-id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uinstitute.org/courses/co-creating-inclusion-and-equit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uinstitute.org/courses/co-creating-inclusion-and-equity/"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17</Pages>
  <Words>3674</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 Rodgers</cp:lastModifiedBy>
  <cp:revision>20</cp:revision>
  <dcterms:created xsi:type="dcterms:W3CDTF">2022-04-28T16:45:00Z</dcterms:created>
  <dcterms:modified xsi:type="dcterms:W3CDTF">2022-06-02T12:23:00Z</dcterms:modified>
</cp:coreProperties>
</file>