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36A6" w14:textId="77777777" w:rsidR="006E70F8" w:rsidRDefault="006E70F8">
      <w:pPr>
        <w:pStyle w:val="Body"/>
      </w:pPr>
    </w:p>
    <w:p w14:paraId="32AD8540" w14:textId="77777777" w:rsidR="006E70F8" w:rsidRDefault="0019419A">
      <w:pPr>
        <w:pStyle w:val="Default"/>
        <w:widowControl w:val="0"/>
        <w:spacing w:before="0" w:line="240" w:lineRule="auto"/>
        <w:jc w:val="center"/>
        <w:rPr>
          <w:rFonts w:ascii="Arial" w:eastAsia="Arial" w:hAnsi="Arial" w:cs="Arial"/>
          <w:b/>
          <w:bCs/>
          <w:sz w:val="28"/>
          <w:szCs w:val="28"/>
          <w:u w:color="000000"/>
          <w14:textOutline w14:w="12700" w14:cap="flat" w14:cmpd="sng" w14:algn="ctr">
            <w14:noFill/>
            <w14:prstDash w14:val="solid"/>
            <w14:miter w14:lim="400000"/>
          </w14:textOutline>
        </w:rPr>
      </w:pPr>
      <w:r>
        <w:rPr>
          <w:rFonts w:ascii="Arial" w:hAnsi="Arial"/>
          <w:b/>
          <w:bCs/>
          <w:sz w:val="28"/>
          <w:szCs w:val="28"/>
          <w:u w:color="000000"/>
          <w14:textOutline w14:w="12700" w14:cap="flat" w14:cmpd="sng" w14:algn="ctr">
            <w14:noFill/>
            <w14:prstDash w14:val="solid"/>
            <w14:miter w14:lim="400000"/>
          </w14:textOutline>
        </w:rPr>
        <w:t>Quimper Unitarian Universalist Fellowship</w:t>
      </w:r>
    </w:p>
    <w:p w14:paraId="45DDC755" w14:textId="77777777" w:rsidR="006E70F8" w:rsidRDefault="0019419A">
      <w:pPr>
        <w:pStyle w:val="Default"/>
        <w:widowControl w:val="0"/>
        <w:spacing w:before="0" w:line="240" w:lineRule="auto"/>
        <w:jc w:val="center"/>
        <w:rPr>
          <w:rFonts w:ascii="Arial" w:eastAsia="Arial" w:hAnsi="Arial" w:cs="Arial"/>
          <w:b/>
          <w:bCs/>
          <w:sz w:val="28"/>
          <w:szCs w:val="28"/>
          <w:u w:color="000000"/>
          <w14:textOutline w14:w="12700" w14:cap="flat" w14:cmpd="sng" w14:algn="ctr">
            <w14:noFill/>
            <w14:prstDash w14:val="solid"/>
            <w14:miter w14:lim="400000"/>
          </w14:textOutline>
        </w:rPr>
      </w:pPr>
      <w:r>
        <w:rPr>
          <w:rFonts w:ascii="Arial" w:hAnsi="Arial"/>
          <w:b/>
          <w:bCs/>
          <w:sz w:val="28"/>
          <w:szCs w:val="28"/>
          <w:u w:color="000000"/>
          <w14:textOutline w14:w="12700" w14:cap="flat" w14:cmpd="sng" w14:algn="ctr">
            <w14:noFill/>
            <w14:prstDash w14:val="solid"/>
            <w14:miter w14:lim="400000"/>
          </w14:textOutline>
        </w:rPr>
        <w:t xml:space="preserve">Board of Trustees Meeting </w:t>
      </w:r>
    </w:p>
    <w:p w14:paraId="6834F4F9" w14:textId="51C7DED8" w:rsidR="006E70F8" w:rsidRDefault="0019419A">
      <w:pPr>
        <w:pStyle w:val="Default"/>
        <w:widowControl w:val="0"/>
        <w:spacing w:before="0" w:line="240" w:lineRule="auto"/>
        <w:jc w:val="center"/>
        <w:rPr>
          <w:rFonts w:ascii="Arial" w:eastAsia="Arial" w:hAnsi="Arial" w:cs="Arial"/>
          <w:b/>
          <w:bCs/>
          <w:sz w:val="28"/>
          <w:szCs w:val="28"/>
          <w:u w:color="000000"/>
          <w14:textOutline w14:w="12700" w14:cap="flat" w14:cmpd="sng" w14:algn="ctr">
            <w14:noFill/>
            <w14:prstDash w14:val="solid"/>
            <w14:miter w14:lim="400000"/>
          </w14:textOutline>
        </w:rPr>
      </w:pPr>
      <w:r>
        <w:rPr>
          <w:rFonts w:ascii="Arial" w:hAnsi="Arial"/>
          <w:b/>
          <w:bCs/>
          <w:sz w:val="28"/>
          <w:szCs w:val="28"/>
          <w:u w:color="000000"/>
          <w14:textOutline w14:w="12700" w14:cap="flat" w14:cmpd="sng" w14:algn="ctr">
            <w14:noFill/>
            <w14:prstDash w14:val="solid"/>
            <w14:miter w14:lim="400000"/>
          </w14:textOutline>
        </w:rPr>
        <w:t>Minutes January 11, 6:30 pm</w:t>
      </w:r>
    </w:p>
    <w:p w14:paraId="52A6E047" w14:textId="77777777" w:rsidR="006E70F8" w:rsidRDefault="0019419A">
      <w:pPr>
        <w:pStyle w:val="Body"/>
        <w:jc w:val="center"/>
        <w:rPr>
          <w:rFonts w:ascii="Arial" w:eastAsia="Arial" w:hAnsi="Arial" w:cs="Arial"/>
          <w:b/>
          <w:bCs/>
          <w:sz w:val="28"/>
          <w:szCs w:val="28"/>
        </w:rPr>
      </w:pPr>
      <w:r>
        <w:rPr>
          <w:rFonts w:ascii="Arial" w:hAnsi="Arial"/>
          <w:b/>
          <w:bCs/>
          <w:sz w:val="28"/>
          <w:szCs w:val="28"/>
        </w:rPr>
        <w:t>Special Session</w:t>
      </w:r>
    </w:p>
    <w:p w14:paraId="66F6EC3E" w14:textId="77777777" w:rsidR="006E70F8" w:rsidRDefault="0019419A">
      <w:pPr>
        <w:pStyle w:val="Default"/>
        <w:widowControl w:val="0"/>
        <w:spacing w:before="0" w:line="240" w:lineRule="auto"/>
        <w:jc w:val="center"/>
        <w:rPr>
          <w:rFonts w:ascii="Arial" w:eastAsia="Arial" w:hAnsi="Arial" w:cs="Arial"/>
          <w:b/>
          <w:bCs/>
          <w:sz w:val="28"/>
          <w:szCs w:val="28"/>
          <w:u w:color="000000"/>
          <w14:textOutline w14:w="12700" w14:cap="flat" w14:cmpd="sng" w14:algn="ctr">
            <w14:noFill/>
            <w14:prstDash w14:val="solid"/>
            <w14:miter w14:lim="400000"/>
          </w14:textOutline>
        </w:rPr>
      </w:pPr>
      <w:r>
        <w:rPr>
          <w:rFonts w:ascii="Arial" w:hAnsi="Arial"/>
          <w:b/>
          <w:bCs/>
          <w:sz w:val="28"/>
          <w:szCs w:val="28"/>
          <w:u w:color="000000"/>
          <w14:textOutline w14:w="12700" w14:cap="flat" w14:cmpd="sng" w14:algn="ctr">
            <w14:noFill/>
            <w14:prstDash w14:val="solid"/>
            <w14:miter w14:lim="400000"/>
          </w14:textOutline>
        </w:rPr>
        <w:t>Meeting by Zoom</w:t>
      </w:r>
    </w:p>
    <w:p w14:paraId="29D1E84E" w14:textId="77777777" w:rsidR="006E70F8" w:rsidRDefault="0019419A">
      <w:pPr>
        <w:pStyle w:val="Default"/>
        <w:spacing w:before="0" w:line="240" w:lineRule="auto"/>
        <w:jc w:val="center"/>
        <w:rPr>
          <w:u w:color="000000"/>
          <w14:textOutline w14:w="12700" w14:cap="flat" w14:cmpd="sng" w14:algn="ctr">
            <w14:noFill/>
            <w14:prstDash w14:val="solid"/>
            <w14:miter w14:lim="400000"/>
          </w14:textOutline>
        </w:rPr>
      </w:pPr>
      <w:r>
        <w:rPr>
          <w:rFonts w:ascii="Helvetica" w:hAnsi="Helvetica"/>
          <w:b/>
          <w:bCs/>
          <w:sz w:val="28"/>
          <w:szCs w:val="28"/>
          <w:u w:color="000000"/>
          <w14:textOutline w14:w="12700" w14:cap="flat" w14:cmpd="sng" w14:algn="ctr">
            <w14:noFill/>
            <w14:prstDash w14:val="solid"/>
            <w14:miter w14:lim="400000"/>
          </w14:textOutline>
        </w:rPr>
        <w:t>Recording at</w:t>
      </w:r>
      <w:r>
        <w:rPr>
          <w:u w:color="000000"/>
          <w14:textOutline w14:w="12700" w14:cap="flat" w14:cmpd="sng" w14:algn="ctr">
            <w14:noFill/>
            <w14:prstDash w14:val="solid"/>
            <w14:miter w14:lim="400000"/>
          </w14:textOutline>
        </w:rPr>
        <w:t xml:space="preserve"> </w:t>
      </w:r>
      <w:hyperlink r:id="rId6" w:history="1">
        <w:r>
          <w:rPr>
            <w:rStyle w:val="Hyperlink0"/>
            <w14:textOutline w14:w="12700" w14:cap="flat" w14:cmpd="sng" w14:algn="ctr">
              <w14:noFill/>
              <w14:prstDash w14:val="solid"/>
              <w14:miter w14:lim="400000"/>
            </w14:textOutline>
          </w:rPr>
          <w:t>https://youtu.be/lqQXVNPKNgs</w:t>
        </w:r>
      </w:hyperlink>
    </w:p>
    <w:p w14:paraId="7DCD374D" w14:textId="77777777" w:rsidR="006E70F8" w:rsidRPr="00BD0D4A" w:rsidRDefault="006E70F8">
      <w:pPr>
        <w:pStyle w:val="Body"/>
        <w:rPr>
          <w:sz w:val="24"/>
        </w:rPr>
      </w:pPr>
    </w:p>
    <w:p w14:paraId="44CF7AFC" w14:textId="77777777" w:rsidR="006E70F8" w:rsidRPr="00BD0D4A" w:rsidRDefault="0019419A">
      <w:pPr>
        <w:pStyle w:val="Body"/>
        <w:rPr>
          <w:sz w:val="24"/>
        </w:rPr>
      </w:pPr>
      <w:r w:rsidRPr="00BD0D4A">
        <w:rPr>
          <w:sz w:val="24"/>
        </w:rPr>
        <w:t>18:31 Meeting called to order 18:31, recording on.</w:t>
      </w:r>
    </w:p>
    <w:p w14:paraId="66ADF2AE" w14:textId="77777777" w:rsidR="006E70F8" w:rsidRPr="00BD0D4A" w:rsidRDefault="006E70F8">
      <w:pPr>
        <w:pStyle w:val="Body"/>
        <w:rPr>
          <w:sz w:val="24"/>
        </w:rPr>
      </w:pPr>
    </w:p>
    <w:p w14:paraId="5C18CBCB" w14:textId="6FC62988" w:rsidR="006E70F8" w:rsidRPr="00BD0D4A" w:rsidRDefault="0019419A" w:rsidP="002471E6">
      <w:pPr>
        <w:pStyle w:val="Body"/>
        <w:ind w:left="0" w:firstLine="0"/>
        <w:rPr>
          <w:sz w:val="24"/>
        </w:rPr>
      </w:pPr>
      <w:r w:rsidRPr="00BD0D4A">
        <w:rPr>
          <w:sz w:val="24"/>
        </w:rPr>
        <w:t>Attending:  Larry Morrell, Sherry Modrow, Penny Ridderbusch, David Covert, Karl Bach,</w:t>
      </w:r>
      <w:r w:rsidR="002471E6" w:rsidRPr="00BD0D4A">
        <w:rPr>
          <w:sz w:val="24"/>
        </w:rPr>
        <w:t xml:space="preserve"> </w:t>
      </w:r>
      <w:r w:rsidRPr="00BD0D4A">
        <w:rPr>
          <w:sz w:val="24"/>
          <w:lang w:val="it-IT"/>
        </w:rPr>
        <w:t>Virginia</w:t>
      </w:r>
      <w:r w:rsidRPr="00BD0D4A">
        <w:rPr>
          <w:sz w:val="24"/>
        </w:rPr>
        <w:t xml:space="preserve"> Nixon, Frances Loubere, Cecilia Flickinger, Liesl Slabough, Kate Kinney.</w:t>
      </w:r>
    </w:p>
    <w:p w14:paraId="3E4F0975" w14:textId="77777777" w:rsidR="006E70F8" w:rsidRPr="00BD0D4A" w:rsidRDefault="006E70F8">
      <w:pPr>
        <w:pStyle w:val="Body"/>
        <w:rPr>
          <w:sz w:val="24"/>
        </w:rPr>
      </w:pPr>
    </w:p>
    <w:p w14:paraId="6F4FDFDB" w14:textId="0C021469" w:rsidR="006E70F8" w:rsidRPr="00BD0D4A" w:rsidRDefault="0019419A" w:rsidP="002471E6">
      <w:pPr>
        <w:pStyle w:val="Body"/>
        <w:ind w:left="0" w:firstLine="0"/>
        <w:rPr>
          <w:sz w:val="24"/>
        </w:rPr>
      </w:pPr>
      <w:r w:rsidRPr="00BD0D4A">
        <w:rPr>
          <w:sz w:val="24"/>
        </w:rPr>
        <w:t xml:space="preserve">Observing:  Share DeWees, </w:t>
      </w:r>
      <w:r w:rsidRPr="00BD0D4A">
        <w:rPr>
          <w:sz w:val="24"/>
          <w:lang w:val="nl-NL"/>
        </w:rPr>
        <w:t>Diane Haas</w:t>
      </w:r>
      <w:r w:rsidRPr="00BD0D4A">
        <w:rPr>
          <w:sz w:val="24"/>
        </w:rPr>
        <w:t xml:space="preserve">, Sigrid Cummings, </w:t>
      </w:r>
      <w:r w:rsidRPr="00BD0D4A">
        <w:rPr>
          <w:sz w:val="24"/>
          <w:lang w:val="nl-NL"/>
        </w:rPr>
        <w:t>Sandy Tweed</w:t>
      </w:r>
      <w:r w:rsidRPr="00BD0D4A">
        <w:rPr>
          <w:sz w:val="24"/>
        </w:rPr>
        <w:t xml:space="preserve">, </w:t>
      </w:r>
      <w:r w:rsidRPr="00BD0D4A">
        <w:rPr>
          <w:sz w:val="24"/>
          <w:lang w:val="de-DE"/>
        </w:rPr>
        <w:t>John Collins</w:t>
      </w:r>
      <w:r w:rsidRPr="00BD0D4A">
        <w:rPr>
          <w:sz w:val="24"/>
        </w:rPr>
        <w:t>,</w:t>
      </w:r>
      <w:r w:rsidR="002471E6" w:rsidRPr="00BD0D4A">
        <w:rPr>
          <w:sz w:val="24"/>
        </w:rPr>
        <w:t xml:space="preserve"> </w:t>
      </w:r>
      <w:r w:rsidRPr="00BD0D4A">
        <w:rPr>
          <w:sz w:val="24"/>
        </w:rPr>
        <w:t xml:space="preserve">Kathy Stevenson, Mike Morrissey, Mary Tucker, </w:t>
      </w:r>
      <w:r w:rsidRPr="00BD0D4A">
        <w:rPr>
          <w:sz w:val="24"/>
          <w:lang w:val="de-DE"/>
        </w:rPr>
        <w:t>Peg Hunter</w:t>
      </w:r>
      <w:r w:rsidRPr="00BD0D4A">
        <w:rPr>
          <w:sz w:val="24"/>
        </w:rPr>
        <w:t>, Julia Cochrane, Deb</w:t>
      </w:r>
      <w:r w:rsidR="002471E6" w:rsidRPr="00BD0D4A">
        <w:rPr>
          <w:sz w:val="24"/>
        </w:rPr>
        <w:t xml:space="preserve"> </w:t>
      </w:r>
      <w:r w:rsidRPr="00BD0D4A">
        <w:rPr>
          <w:sz w:val="24"/>
        </w:rPr>
        <w:t xml:space="preserve">Carroll, </w:t>
      </w:r>
      <w:r w:rsidRPr="00BD0D4A">
        <w:rPr>
          <w:sz w:val="24"/>
          <w:lang w:val="de-DE"/>
        </w:rPr>
        <w:t>Jesse Wild</w:t>
      </w:r>
      <w:r w:rsidRPr="00BD0D4A">
        <w:rPr>
          <w:sz w:val="24"/>
        </w:rPr>
        <w:t>.</w:t>
      </w:r>
    </w:p>
    <w:p w14:paraId="664BD5F5" w14:textId="77777777" w:rsidR="006E70F8" w:rsidRPr="00BD0D4A" w:rsidRDefault="006E70F8">
      <w:pPr>
        <w:pStyle w:val="Body"/>
        <w:rPr>
          <w:sz w:val="24"/>
        </w:rPr>
      </w:pPr>
    </w:p>
    <w:p w14:paraId="065C0C85" w14:textId="77777777" w:rsidR="006E70F8" w:rsidRPr="00BD0D4A" w:rsidRDefault="0019419A">
      <w:pPr>
        <w:pStyle w:val="Body"/>
        <w:rPr>
          <w:sz w:val="24"/>
        </w:rPr>
      </w:pPr>
      <w:r w:rsidRPr="00BD0D4A">
        <w:rPr>
          <w:sz w:val="24"/>
        </w:rPr>
        <w:t>Opening reading and chalice lighting.</w:t>
      </w:r>
    </w:p>
    <w:p w14:paraId="14590F1B" w14:textId="77777777" w:rsidR="006E70F8" w:rsidRPr="00BD0D4A" w:rsidRDefault="006E70F8">
      <w:pPr>
        <w:pStyle w:val="Body"/>
        <w:rPr>
          <w:sz w:val="24"/>
        </w:rPr>
      </w:pPr>
    </w:p>
    <w:p w14:paraId="37A5288B" w14:textId="77777777" w:rsidR="006E70F8" w:rsidRPr="00BD0D4A" w:rsidRDefault="0019419A">
      <w:pPr>
        <w:pStyle w:val="Body"/>
        <w:rPr>
          <w:sz w:val="24"/>
        </w:rPr>
      </w:pPr>
      <w:r w:rsidRPr="00BD0D4A">
        <w:rPr>
          <w:sz w:val="24"/>
        </w:rPr>
        <w:t>Check in</w:t>
      </w:r>
    </w:p>
    <w:p w14:paraId="56113D01" w14:textId="77777777" w:rsidR="006E70F8" w:rsidRPr="00BD0D4A" w:rsidRDefault="006E70F8">
      <w:pPr>
        <w:pStyle w:val="Body"/>
        <w:rPr>
          <w:sz w:val="24"/>
        </w:rPr>
      </w:pPr>
    </w:p>
    <w:p w14:paraId="2CF2286B" w14:textId="27713E93" w:rsidR="002471E6" w:rsidRPr="00BD0D4A" w:rsidRDefault="0019419A" w:rsidP="002471E6">
      <w:pPr>
        <w:pStyle w:val="Body"/>
        <w:ind w:left="0" w:firstLine="0"/>
        <w:rPr>
          <w:sz w:val="24"/>
        </w:rPr>
      </w:pPr>
      <w:r w:rsidRPr="00BD0D4A">
        <w:rPr>
          <w:sz w:val="24"/>
        </w:rPr>
        <w:t>Motion:  Penny Ridderbusch moved to enter executive session; Karl Bach seconded</w:t>
      </w:r>
      <w:r w:rsidR="002471E6" w:rsidRPr="00BD0D4A">
        <w:rPr>
          <w:sz w:val="24"/>
        </w:rPr>
        <w:t xml:space="preserve"> </w:t>
      </w:r>
      <w:r w:rsidRPr="00BD0D4A">
        <w:rPr>
          <w:sz w:val="24"/>
        </w:rPr>
        <w:t>the motion; so moved.</w:t>
      </w:r>
    </w:p>
    <w:p w14:paraId="6D605D79" w14:textId="610567F0" w:rsidR="006E70F8" w:rsidRPr="00BD0D4A" w:rsidRDefault="006E70F8">
      <w:pPr>
        <w:pStyle w:val="Body"/>
        <w:rPr>
          <w:sz w:val="24"/>
        </w:rPr>
      </w:pPr>
    </w:p>
    <w:p w14:paraId="24EEE47E" w14:textId="144EBB69" w:rsidR="006E70F8" w:rsidRPr="00BD0D4A" w:rsidRDefault="0019419A">
      <w:pPr>
        <w:pStyle w:val="Body"/>
        <w:rPr>
          <w:sz w:val="24"/>
        </w:rPr>
      </w:pPr>
      <w:r w:rsidRPr="00BD0D4A">
        <w:rPr>
          <w:sz w:val="24"/>
        </w:rPr>
        <w:t>18:41 Executive session started, recording off.</w:t>
      </w:r>
    </w:p>
    <w:p w14:paraId="7BC08139" w14:textId="77777777" w:rsidR="006E70F8" w:rsidRPr="00BD0D4A" w:rsidRDefault="006E70F8">
      <w:pPr>
        <w:pStyle w:val="Body"/>
        <w:rPr>
          <w:sz w:val="24"/>
        </w:rPr>
      </w:pPr>
    </w:p>
    <w:p w14:paraId="232A648A" w14:textId="552F57F8" w:rsidR="006E70F8" w:rsidRPr="00BD0D4A" w:rsidRDefault="0019419A">
      <w:pPr>
        <w:pStyle w:val="Body"/>
        <w:rPr>
          <w:sz w:val="24"/>
        </w:rPr>
      </w:pPr>
      <w:r w:rsidRPr="00BD0D4A">
        <w:rPr>
          <w:sz w:val="24"/>
        </w:rPr>
        <w:t>20:49 Executive session closed; return to regular session; recording on.</w:t>
      </w:r>
    </w:p>
    <w:p w14:paraId="2C5FCD4A" w14:textId="77777777" w:rsidR="006E70F8" w:rsidRPr="00BD0D4A" w:rsidRDefault="006E70F8">
      <w:pPr>
        <w:pStyle w:val="Body"/>
        <w:rPr>
          <w:sz w:val="24"/>
        </w:rPr>
      </w:pPr>
    </w:p>
    <w:p w14:paraId="78A0E9A6" w14:textId="369FA599" w:rsidR="002471E6" w:rsidRPr="00BD0D4A" w:rsidRDefault="0019419A" w:rsidP="002471E6">
      <w:pPr>
        <w:pStyle w:val="Body"/>
        <w:ind w:left="0" w:firstLine="0"/>
        <w:rPr>
          <w:sz w:val="24"/>
        </w:rPr>
      </w:pPr>
      <w:r w:rsidRPr="00BD0D4A">
        <w:rPr>
          <w:sz w:val="24"/>
        </w:rPr>
        <w:t>Motion:  Liesl Slabaugh moved to reinstate the Committee on Ministry; Cecilia Flickinger seconded the motion; motion passed.</w:t>
      </w:r>
    </w:p>
    <w:p w14:paraId="005D05D0" w14:textId="503086A1" w:rsidR="006E70F8" w:rsidRPr="00BD0D4A" w:rsidRDefault="006E70F8">
      <w:pPr>
        <w:pStyle w:val="Body"/>
        <w:rPr>
          <w:sz w:val="24"/>
        </w:rPr>
      </w:pPr>
    </w:p>
    <w:p w14:paraId="247B74A0" w14:textId="25A0C071" w:rsidR="002471E6" w:rsidRPr="00BD0D4A" w:rsidRDefault="0019419A" w:rsidP="002471E6">
      <w:pPr>
        <w:pStyle w:val="Body"/>
        <w:ind w:left="0" w:firstLine="0"/>
        <w:rPr>
          <w:sz w:val="24"/>
        </w:rPr>
      </w:pPr>
      <w:r w:rsidRPr="00BD0D4A">
        <w:rPr>
          <w:sz w:val="24"/>
        </w:rPr>
        <w:t>Motion:  Frances Loubere moved that ALPS classes #11 and #16 be removed from the ALPS Spring 2022 catalog; Liesl Slabaugh seconded the motion; motion carried 8 in favor, 1 opposed.</w:t>
      </w:r>
    </w:p>
    <w:p w14:paraId="61D790AF" w14:textId="2F35DA38" w:rsidR="006E70F8" w:rsidRPr="00BD0D4A" w:rsidRDefault="006E70F8">
      <w:pPr>
        <w:pStyle w:val="Body"/>
        <w:rPr>
          <w:sz w:val="24"/>
        </w:rPr>
      </w:pPr>
    </w:p>
    <w:p w14:paraId="105C6238" w14:textId="77777777" w:rsidR="002471E6" w:rsidRPr="00BD0D4A" w:rsidRDefault="0019419A" w:rsidP="002471E6">
      <w:pPr>
        <w:pStyle w:val="Body"/>
        <w:ind w:left="0" w:firstLine="0"/>
        <w:rPr>
          <w:sz w:val="24"/>
        </w:rPr>
      </w:pPr>
      <w:r w:rsidRPr="00BD0D4A">
        <w:rPr>
          <w:sz w:val="24"/>
        </w:rPr>
        <w:t>Larry announced that these decisions will be presented and explained to the Fellowship in the 14 January Weekly Update and that future work plans will be presented in the 17 January Monday Board Report.</w:t>
      </w:r>
    </w:p>
    <w:p w14:paraId="3060F0A9" w14:textId="4330AAED" w:rsidR="006E70F8" w:rsidRPr="00BD0D4A" w:rsidRDefault="006E70F8">
      <w:pPr>
        <w:pStyle w:val="Body"/>
        <w:rPr>
          <w:sz w:val="24"/>
        </w:rPr>
      </w:pPr>
    </w:p>
    <w:p w14:paraId="2EB826D1" w14:textId="77777777" w:rsidR="002471E6" w:rsidRPr="00BD0D4A" w:rsidRDefault="0019419A" w:rsidP="002471E6">
      <w:pPr>
        <w:pStyle w:val="Body"/>
        <w:ind w:left="0" w:firstLine="0"/>
        <w:rPr>
          <w:sz w:val="24"/>
        </w:rPr>
      </w:pPr>
      <w:r w:rsidRPr="00BD0D4A">
        <w:rPr>
          <w:sz w:val="24"/>
        </w:rPr>
        <w:t>Motion:  Penny Ridderbusch moved to adjourn the special session; Virginia Nixon seconded; so moved.</w:t>
      </w:r>
    </w:p>
    <w:p w14:paraId="3DAFB256" w14:textId="69B5F20C" w:rsidR="006E70F8" w:rsidRPr="00BD0D4A" w:rsidRDefault="006E70F8">
      <w:pPr>
        <w:pStyle w:val="Body"/>
        <w:rPr>
          <w:sz w:val="24"/>
        </w:rPr>
      </w:pPr>
    </w:p>
    <w:p w14:paraId="185952DA" w14:textId="23036B12" w:rsidR="006E70F8" w:rsidRPr="00BD0D4A" w:rsidRDefault="0019419A">
      <w:pPr>
        <w:pStyle w:val="Body"/>
        <w:rPr>
          <w:sz w:val="24"/>
        </w:rPr>
      </w:pPr>
      <w:r w:rsidRPr="00BD0D4A">
        <w:rPr>
          <w:sz w:val="24"/>
        </w:rPr>
        <w:t>20:52 Closing reading; Chalice extinguished.</w:t>
      </w:r>
    </w:p>
    <w:p w14:paraId="35CC4538" w14:textId="77777777" w:rsidR="006E70F8" w:rsidRPr="00BD0D4A" w:rsidRDefault="006E70F8">
      <w:pPr>
        <w:pStyle w:val="Body"/>
        <w:rPr>
          <w:sz w:val="24"/>
        </w:rPr>
      </w:pPr>
    </w:p>
    <w:sectPr w:rsidR="006E70F8" w:rsidRPr="00BD0D4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516F" w14:textId="77777777" w:rsidR="000717FC" w:rsidRDefault="000717FC">
      <w:r>
        <w:separator/>
      </w:r>
    </w:p>
  </w:endnote>
  <w:endnote w:type="continuationSeparator" w:id="0">
    <w:p w14:paraId="5BF1F6FF" w14:textId="77777777" w:rsidR="000717FC" w:rsidRDefault="0007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C9AF" w14:textId="77777777" w:rsidR="006E70F8" w:rsidRDefault="006E7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F523" w14:textId="77777777" w:rsidR="000717FC" w:rsidRDefault="000717FC">
      <w:r>
        <w:separator/>
      </w:r>
    </w:p>
  </w:footnote>
  <w:footnote w:type="continuationSeparator" w:id="0">
    <w:p w14:paraId="243A5499" w14:textId="77777777" w:rsidR="000717FC" w:rsidRDefault="0007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221B" w14:textId="77777777" w:rsidR="006E70F8" w:rsidRDefault="006E70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F8"/>
    <w:rsid w:val="000717FC"/>
    <w:rsid w:val="0019419A"/>
    <w:rsid w:val="00214448"/>
    <w:rsid w:val="002471E6"/>
    <w:rsid w:val="0043355A"/>
    <w:rsid w:val="006E70F8"/>
    <w:rsid w:val="00A95D58"/>
    <w:rsid w:val="00BD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99F8"/>
  <w15:docId w15:val="{C8B5CD27-05D3-447A-A9EB-28DE80FC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ind w:left="1800" w:hanging="1800"/>
    </w:pPr>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6"/>
      <w:szCs w:val="26"/>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68DA"/>
      <w:u w:val="single" w:color="0067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qQXVNPKNg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1143000" marR="0" indent="-114300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6</cp:revision>
  <dcterms:created xsi:type="dcterms:W3CDTF">2022-01-15T21:21:00Z</dcterms:created>
  <dcterms:modified xsi:type="dcterms:W3CDTF">2022-01-26T23:49:00Z</dcterms:modified>
</cp:coreProperties>
</file>