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CF3D28">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35F96051"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3AF0CAFC" w14:textId="60D94E98" w:rsidR="002B45BD" w:rsidRPr="00601DE3" w:rsidRDefault="00D358FC" w:rsidP="00134090">
      <w:pPr>
        <w:widowControl w:val="0"/>
        <w:autoSpaceDE w:val="0"/>
        <w:autoSpaceDN w:val="0"/>
        <w:adjustRightInd w:val="0"/>
        <w:jc w:val="center"/>
        <w:rPr>
          <w:rFonts w:ascii="Arial" w:hAnsi="Arial" w:cs="Arial"/>
          <w:b/>
          <w:bCs/>
          <w:sz w:val="28"/>
          <w:szCs w:val="28"/>
        </w:rPr>
      </w:pPr>
      <w:r>
        <w:rPr>
          <w:rFonts w:ascii="Arial" w:hAnsi="Arial" w:cs="Arial"/>
          <w:b/>
          <w:bCs/>
          <w:sz w:val="28"/>
          <w:szCs w:val="28"/>
        </w:rPr>
        <w:t>Minutes</w:t>
      </w:r>
      <w:r w:rsidR="00AA6A10">
        <w:rPr>
          <w:rFonts w:ascii="Arial" w:hAnsi="Arial" w:cs="Arial"/>
          <w:b/>
          <w:bCs/>
          <w:sz w:val="28"/>
          <w:szCs w:val="28"/>
        </w:rPr>
        <w:t xml:space="preserve"> </w:t>
      </w:r>
      <w:r w:rsidR="00B37DD5">
        <w:rPr>
          <w:rFonts w:ascii="Arial" w:hAnsi="Arial" w:cs="Arial"/>
          <w:b/>
          <w:bCs/>
          <w:sz w:val="28"/>
          <w:szCs w:val="28"/>
        </w:rPr>
        <w:t>May 17</w:t>
      </w:r>
      <w:r w:rsidR="009364AF">
        <w:rPr>
          <w:rFonts w:ascii="Arial" w:hAnsi="Arial" w:cs="Arial"/>
          <w:b/>
          <w:bCs/>
          <w:sz w:val="28"/>
          <w:szCs w:val="28"/>
        </w:rPr>
        <w:t xml:space="preserve">, </w:t>
      </w:r>
      <w:proofErr w:type="gramStart"/>
      <w:r w:rsidR="009364AF">
        <w:rPr>
          <w:rFonts w:ascii="Arial" w:hAnsi="Arial" w:cs="Arial"/>
          <w:b/>
          <w:bCs/>
          <w:sz w:val="28"/>
          <w:szCs w:val="28"/>
        </w:rPr>
        <w:t>2023</w:t>
      </w:r>
      <w:proofErr w:type="gramEnd"/>
      <w:r w:rsidR="002B45BD" w:rsidRPr="00601DE3">
        <w:rPr>
          <w:rFonts w:ascii="Arial" w:hAnsi="Arial" w:cs="Arial"/>
          <w:b/>
          <w:bCs/>
          <w:sz w:val="28"/>
          <w:szCs w:val="28"/>
        </w:rPr>
        <w:t xml:space="preserve"> 6pm</w:t>
      </w:r>
    </w:p>
    <w:p w14:paraId="42A7EAEE" w14:textId="6E375D93" w:rsidR="002B45BD" w:rsidRDefault="001C4812" w:rsidP="002B45BD">
      <w:pPr>
        <w:widowControl w:val="0"/>
        <w:autoSpaceDE w:val="0"/>
        <w:autoSpaceDN w:val="0"/>
        <w:adjustRightInd w:val="0"/>
        <w:jc w:val="center"/>
        <w:rPr>
          <w:rFonts w:ascii="Arial" w:hAnsi="Arial" w:cs="Arial"/>
          <w:b/>
          <w:bCs/>
          <w:sz w:val="28"/>
          <w:szCs w:val="28"/>
        </w:rPr>
      </w:pPr>
      <w:r>
        <w:rPr>
          <w:rFonts w:ascii="Arial" w:hAnsi="Arial" w:cs="Arial"/>
          <w:b/>
          <w:bCs/>
          <w:sz w:val="28"/>
          <w:szCs w:val="28"/>
        </w:rPr>
        <w:t xml:space="preserve">QUUF RE2/3 and </w:t>
      </w:r>
      <w:r w:rsidR="0093745E">
        <w:rPr>
          <w:rFonts w:ascii="Arial" w:hAnsi="Arial" w:cs="Arial"/>
          <w:b/>
          <w:bCs/>
          <w:sz w:val="28"/>
          <w:szCs w:val="28"/>
        </w:rPr>
        <w:t>Via Zoom</w:t>
      </w:r>
    </w:p>
    <w:p w14:paraId="1B876FDF" w14:textId="0BE6AAA7" w:rsidR="001921B8" w:rsidRPr="001C4812" w:rsidRDefault="001C4812" w:rsidP="001C4812">
      <w:pPr>
        <w:widowControl w:val="0"/>
        <w:autoSpaceDE w:val="0"/>
        <w:autoSpaceDN w:val="0"/>
        <w:adjustRightInd w:val="0"/>
        <w:jc w:val="center"/>
        <w:rPr>
          <w:rFonts w:ascii="Arial" w:hAnsi="Arial" w:cs="Arial"/>
          <w:b/>
          <w:bCs/>
          <w:sz w:val="24"/>
          <w:szCs w:val="24"/>
        </w:rPr>
      </w:pPr>
      <w:r w:rsidRPr="001C4812">
        <w:rPr>
          <w:rFonts w:ascii="Helvetica" w:hAnsi="Helvetica" w:cs="Helvetica"/>
          <w:color w:val="0000E9"/>
          <w:sz w:val="24"/>
          <w:szCs w:val="24"/>
          <w:u w:val="single" w:color="0000E9"/>
        </w:rPr>
        <w:t>https://youtu.be/_dWtHYFl-sY__;!!K-Hz7m0Vt54!kxbinH68mMGBgFetYxsZiatep5YUKKB1NdVY5OfPARedHTCvBddT-sOj4F5TrelOvj5phsIv2nc$</w:t>
      </w:r>
    </w:p>
    <w:p w14:paraId="0132092F" w14:textId="35DB814C" w:rsidR="002B45BD" w:rsidRPr="001C4812" w:rsidRDefault="002B45BD" w:rsidP="002B45BD">
      <w:pPr>
        <w:rPr>
          <w:rFonts w:ascii="Arial" w:hAnsi="Arial" w:cs="Arial"/>
          <w:color w:val="000000"/>
          <w:sz w:val="24"/>
          <w:szCs w:val="24"/>
        </w:rPr>
      </w:pPr>
    </w:p>
    <w:p w14:paraId="7540AEED" w14:textId="5085DED0" w:rsidR="00EA2706" w:rsidRDefault="002B45BD" w:rsidP="00EA2706">
      <w:pPr>
        <w:tabs>
          <w:tab w:val="right" w:pos="9216"/>
        </w:tabs>
        <w:rPr>
          <w:rFonts w:ascii="Arial" w:hAnsi="Arial" w:cs="Arial"/>
          <w:b/>
          <w:color w:val="000000"/>
          <w:sz w:val="24"/>
          <w:szCs w:val="24"/>
        </w:rPr>
      </w:pPr>
      <w:r w:rsidRPr="001D153A">
        <w:rPr>
          <w:rFonts w:ascii="Arial" w:hAnsi="Arial" w:cs="Arial"/>
          <w:b/>
          <w:color w:val="000000"/>
          <w:sz w:val="28"/>
          <w:szCs w:val="28"/>
        </w:rPr>
        <w:t>Meeting Called to Order</w:t>
      </w:r>
      <w:r w:rsidR="00EA2706">
        <w:rPr>
          <w:rFonts w:ascii="Arial" w:hAnsi="Arial" w:cs="Arial"/>
          <w:b/>
          <w:color w:val="000000"/>
          <w:sz w:val="28"/>
          <w:szCs w:val="28"/>
        </w:rPr>
        <w:t xml:space="preserve">, </w:t>
      </w:r>
      <w:r w:rsidR="00EA2706" w:rsidRPr="00EA2706">
        <w:rPr>
          <w:rFonts w:ascii="Arial" w:hAnsi="Arial" w:cs="Arial"/>
          <w:bCs/>
          <w:color w:val="000000"/>
          <w:sz w:val="28"/>
          <w:szCs w:val="28"/>
        </w:rPr>
        <w:t>recor</w:t>
      </w:r>
      <w:r w:rsidR="00EA2706">
        <w:rPr>
          <w:rFonts w:ascii="Arial" w:hAnsi="Arial" w:cs="Arial"/>
          <w:bCs/>
          <w:color w:val="000000"/>
          <w:sz w:val="28"/>
          <w:szCs w:val="28"/>
        </w:rPr>
        <w:t>ding</w:t>
      </w:r>
      <w:r w:rsidR="00EA2706" w:rsidRPr="00EA2706">
        <w:rPr>
          <w:rFonts w:ascii="Arial" w:hAnsi="Arial" w:cs="Arial"/>
          <w:bCs/>
          <w:color w:val="000000"/>
          <w:sz w:val="28"/>
          <w:szCs w:val="28"/>
        </w:rPr>
        <w:t xml:space="preserve"> on.</w:t>
      </w:r>
      <w:r w:rsidR="00EA2706">
        <w:rPr>
          <w:rFonts w:ascii="Arial" w:hAnsi="Arial" w:cs="Arial"/>
          <w:b/>
          <w:color w:val="000000"/>
          <w:sz w:val="28"/>
          <w:szCs w:val="28"/>
        </w:rPr>
        <w:tab/>
      </w:r>
      <w:r w:rsidR="00EA2706" w:rsidRPr="0060130F">
        <w:rPr>
          <w:rFonts w:ascii="Arial" w:hAnsi="Arial" w:cs="Arial"/>
          <w:bCs/>
          <w:color w:val="000000"/>
          <w:sz w:val="28"/>
          <w:szCs w:val="28"/>
        </w:rPr>
        <w:t>6:</w:t>
      </w:r>
      <w:r w:rsidR="00EA2706">
        <w:rPr>
          <w:rFonts w:ascii="Arial" w:hAnsi="Arial" w:cs="Arial"/>
          <w:bCs/>
          <w:color w:val="000000"/>
          <w:sz w:val="28"/>
          <w:szCs w:val="28"/>
        </w:rPr>
        <w:t>0</w:t>
      </w:r>
      <w:r w:rsidR="00EA2706" w:rsidRPr="0060130F">
        <w:rPr>
          <w:rFonts w:ascii="Arial" w:hAnsi="Arial" w:cs="Arial"/>
          <w:bCs/>
          <w:color w:val="000000"/>
          <w:sz w:val="28"/>
          <w:szCs w:val="28"/>
        </w:rPr>
        <w:t>0</w:t>
      </w:r>
    </w:p>
    <w:p w14:paraId="782A59E0" w14:textId="77777777" w:rsidR="00EA2706" w:rsidRDefault="00EA2706" w:rsidP="002B45BD">
      <w:pPr>
        <w:tabs>
          <w:tab w:val="right" w:pos="9216"/>
        </w:tabs>
        <w:rPr>
          <w:rFonts w:ascii="Arial" w:hAnsi="Arial" w:cs="Arial"/>
          <w:b/>
          <w:color w:val="000000"/>
          <w:sz w:val="28"/>
          <w:szCs w:val="28"/>
        </w:rPr>
      </w:pPr>
    </w:p>
    <w:p w14:paraId="0BC6E96E" w14:textId="655425BE" w:rsidR="00EA2706" w:rsidRDefault="00EA2706" w:rsidP="00EA2706">
      <w:pPr>
        <w:rPr>
          <w:rFonts w:ascii="Arial" w:hAnsi="Arial" w:cs="Arial"/>
          <w:color w:val="000000"/>
          <w:sz w:val="28"/>
          <w:szCs w:val="28"/>
        </w:rPr>
      </w:pPr>
      <w:r w:rsidRPr="000E3429">
        <w:rPr>
          <w:rFonts w:ascii="Arial" w:hAnsi="Arial" w:cs="Arial"/>
          <w:color w:val="000000"/>
          <w:sz w:val="28"/>
          <w:szCs w:val="28"/>
        </w:rPr>
        <w:t>Attending</w:t>
      </w:r>
      <w:r>
        <w:rPr>
          <w:rFonts w:ascii="Arial" w:hAnsi="Arial" w:cs="Arial"/>
          <w:color w:val="000000"/>
          <w:sz w:val="28"/>
          <w:szCs w:val="28"/>
        </w:rPr>
        <w:t xml:space="preserve">:  Larry Morrell, Frances Loubere, Roseanna </w:t>
      </w:r>
      <w:proofErr w:type="spellStart"/>
      <w:r>
        <w:rPr>
          <w:rFonts w:ascii="Arial" w:hAnsi="Arial" w:cs="Arial"/>
          <w:color w:val="000000"/>
          <w:sz w:val="28"/>
          <w:szCs w:val="28"/>
        </w:rPr>
        <w:t>Almaee</w:t>
      </w:r>
      <w:proofErr w:type="spellEnd"/>
      <w:r>
        <w:rPr>
          <w:rFonts w:ascii="Arial" w:hAnsi="Arial" w:cs="Arial"/>
          <w:color w:val="000000"/>
          <w:sz w:val="28"/>
          <w:szCs w:val="28"/>
        </w:rPr>
        <w:t>, David Rymph, Bruce Zalneraitis, Jesse Wild, Rob Wamstad, Liesl Slabaugh, David Covert.  Kate Kinney excused.</w:t>
      </w:r>
    </w:p>
    <w:p w14:paraId="61B5A388" w14:textId="77777777" w:rsidR="00EA2706" w:rsidRDefault="00EA2706" w:rsidP="00EA2706">
      <w:pPr>
        <w:rPr>
          <w:rFonts w:ascii="Arial" w:hAnsi="Arial" w:cs="Arial"/>
          <w:color w:val="000000"/>
          <w:sz w:val="28"/>
          <w:szCs w:val="28"/>
        </w:rPr>
      </w:pPr>
    </w:p>
    <w:p w14:paraId="238C07EE" w14:textId="2D558AE5" w:rsidR="00EA2706" w:rsidRPr="000E3429" w:rsidRDefault="00EA2706" w:rsidP="00EA2706">
      <w:pPr>
        <w:rPr>
          <w:rFonts w:ascii="Arial" w:hAnsi="Arial" w:cs="Arial"/>
          <w:color w:val="000000"/>
          <w:sz w:val="28"/>
          <w:szCs w:val="28"/>
        </w:rPr>
      </w:pPr>
      <w:r w:rsidRPr="000E3429">
        <w:rPr>
          <w:rFonts w:ascii="Arial" w:hAnsi="Arial" w:cs="Arial"/>
          <w:color w:val="000000"/>
          <w:sz w:val="28"/>
          <w:szCs w:val="28"/>
        </w:rPr>
        <w:t>Observers</w:t>
      </w:r>
      <w:r>
        <w:rPr>
          <w:rFonts w:ascii="Arial" w:hAnsi="Arial" w:cs="Arial"/>
          <w:color w:val="000000"/>
          <w:sz w:val="28"/>
          <w:szCs w:val="28"/>
        </w:rPr>
        <w:t xml:space="preserve">:   Julia Cochrane, Jo Blair, John Collins, Share DeWeese, Sandy Tweed, Kathy Stevenson, Deb Carroll, Christina Tweed, Jenell </w:t>
      </w:r>
      <w:proofErr w:type="spellStart"/>
      <w:r>
        <w:rPr>
          <w:rFonts w:ascii="Arial" w:hAnsi="Arial" w:cs="Arial"/>
          <w:color w:val="000000"/>
          <w:sz w:val="28"/>
          <w:szCs w:val="28"/>
        </w:rPr>
        <w:t>DeMateo</w:t>
      </w:r>
      <w:proofErr w:type="spellEnd"/>
      <w:r>
        <w:rPr>
          <w:rFonts w:ascii="Arial" w:hAnsi="Arial" w:cs="Arial"/>
          <w:color w:val="000000"/>
          <w:sz w:val="28"/>
          <w:szCs w:val="28"/>
        </w:rPr>
        <w:t>, Maria Mendez.</w:t>
      </w:r>
    </w:p>
    <w:p w14:paraId="75ACBE32" w14:textId="31199805" w:rsidR="002B45BD" w:rsidRDefault="002B45BD" w:rsidP="00EA2706">
      <w:pPr>
        <w:tabs>
          <w:tab w:val="right" w:pos="9216"/>
        </w:tabs>
        <w:rPr>
          <w:rFonts w:ascii="Arial" w:hAnsi="Arial" w:cs="Arial"/>
          <w:b/>
          <w:color w:val="000000"/>
          <w:sz w:val="24"/>
          <w:szCs w:val="24"/>
        </w:rPr>
      </w:pPr>
    </w:p>
    <w:p w14:paraId="01ED9969" w14:textId="77777777" w:rsidR="00EA2706" w:rsidRPr="00EA2706" w:rsidRDefault="00EA2706" w:rsidP="00EA2706">
      <w:pPr>
        <w:rPr>
          <w:rFonts w:ascii="Arial" w:hAnsi="Arial" w:cs="Arial"/>
          <w:b/>
          <w:bCs/>
          <w:color w:val="000000"/>
          <w:sz w:val="28"/>
          <w:szCs w:val="28"/>
        </w:rPr>
      </w:pPr>
      <w:r w:rsidRPr="00EA2706">
        <w:rPr>
          <w:rFonts w:ascii="Arial" w:hAnsi="Arial" w:cs="Arial"/>
          <w:b/>
          <w:bCs/>
          <w:color w:val="000000"/>
          <w:sz w:val="28"/>
          <w:szCs w:val="28"/>
        </w:rPr>
        <w:t>Land Acknowledgement</w:t>
      </w:r>
    </w:p>
    <w:p w14:paraId="13231542" w14:textId="77777777" w:rsidR="00EA2706" w:rsidRDefault="00EA2706" w:rsidP="00EA2706">
      <w:pPr>
        <w:ind w:left="720"/>
        <w:rPr>
          <w:rFonts w:cstheme="minorHAnsi"/>
          <w:color w:val="000000" w:themeColor="text1"/>
        </w:rPr>
      </w:pPr>
      <w:r>
        <w:rPr>
          <w:rFonts w:cstheme="minorHAnsi"/>
          <w:color w:val="000000" w:themeColor="text1"/>
        </w:rPr>
        <w:t>We acknowledge that these waters, mountains, valleys and shorelines are the traditional territory of the S’Klallam and Chemakum peoples. We will work to restore and sustain their homelands and all living beings.</w:t>
      </w:r>
    </w:p>
    <w:p w14:paraId="532307C3" w14:textId="77777777" w:rsidR="00EA2706" w:rsidRPr="00EA2706" w:rsidRDefault="00EA2706" w:rsidP="00EA2706">
      <w:pPr>
        <w:tabs>
          <w:tab w:val="right" w:pos="9216"/>
        </w:tabs>
        <w:rPr>
          <w:rFonts w:ascii="Arial" w:hAnsi="Arial" w:cs="Arial"/>
          <w:b/>
          <w:color w:val="000000"/>
          <w:sz w:val="24"/>
          <w:szCs w:val="24"/>
        </w:rPr>
      </w:pPr>
    </w:p>
    <w:p w14:paraId="7F098A5B" w14:textId="4DA92679" w:rsidR="002B45BD" w:rsidRPr="00027A97" w:rsidRDefault="002B45BD" w:rsidP="002B45BD">
      <w:pPr>
        <w:rPr>
          <w:rFonts w:ascii="Arial" w:hAnsi="Arial" w:cs="Arial"/>
          <w:b/>
          <w:bCs/>
          <w:color w:val="000000"/>
          <w:sz w:val="28"/>
          <w:szCs w:val="28"/>
        </w:rPr>
      </w:pPr>
      <w:r w:rsidRPr="00027A97">
        <w:rPr>
          <w:rFonts w:ascii="Arial" w:hAnsi="Arial" w:cs="Arial"/>
          <w:b/>
          <w:bCs/>
          <w:color w:val="000000"/>
          <w:sz w:val="28"/>
          <w:szCs w:val="28"/>
        </w:rPr>
        <w:t>Spiritual Practic</w:t>
      </w:r>
      <w:r w:rsidR="00027A97" w:rsidRPr="00027A97">
        <w:rPr>
          <w:rFonts w:ascii="Arial" w:hAnsi="Arial" w:cs="Arial"/>
          <w:b/>
          <w:bCs/>
          <w:color w:val="000000"/>
          <w:sz w:val="28"/>
          <w:szCs w:val="28"/>
        </w:rPr>
        <w:t>e</w:t>
      </w:r>
      <w:r w:rsidR="00EA2706" w:rsidRPr="00027A97">
        <w:rPr>
          <w:rFonts w:ascii="Arial" w:hAnsi="Arial" w:cs="Arial"/>
          <w:b/>
          <w:bCs/>
          <w:color w:val="000000"/>
          <w:sz w:val="28"/>
          <w:szCs w:val="28"/>
        </w:rPr>
        <w:t xml:space="preserve"> </w:t>
      </w:r>
      <w:r w:rsidRPr="00027A97">
        <w:rPr>
          <w:rFonts w:ascii="Arial" w:hAnsi="Arial" w:cs="Arial"/>
          <w:b/>
          <w:bCs/>
          <w:color w:val="000000"/>
          <w:sz w:val="28"/>
          <w:szCs w:val="28"/>
        </w:rPr>
        <w:t>and Opening</w:t>
      </w:r>
    </w:p>
    <w:p w14:paraId="1A493433" w14:textId="6333E2E2" w:rsidR="00027A97" w:rsidRPr="00027A97" w:rsidRDefault="00027A97" w:rsidP="00027A97">
      <w:pPr>
        <w:spacing w:before="240"/>
        <w:ind w:left="720"/>
        <w:rPr>
          <w:rFonts w:ascii="Arial" w:hAnsi="Arial" w:cs="Arial"/>
          <w:b/>
          <w:color w:val="000000"/>
          <w:sz w:val="28"/>
          <w:szCs w:val="28"/>
        </w:rPr>
      </w:pPr>
      <w:r w:rsidRPr="00027A97">
        <w:rPr>
          <w:rFonts w:ascii="Arial" w:hAnsi="Arial" w:cs="Arial"/>
          <w:b/>
          <w:color w:val="000000"/>
          <w:sz w:val="28"/>
          <w:szCs w:val="28"/>
        </w:rPr>
        <w:t xml:space="preserve">Reading.  </w:t>
      </w:r>
      <w:r w:rsidRPr="00027A97">
        <w:rPr>
          <w:rFonts w:ascii="Arial" w:hAnsi="Arial" w:cs="Arial"/>
          <w:bCs/>
          <w:color w:val="000000"/>
          <w:sz w:val="28"/>
          <w:szCs w:val="28"/>
        </w:rPr>
        <w:t>A Gadfly Report, Dennis McCarty</w:t>
      </w:r>
    </w:p>
    <w:p w14:paraId="59D47CF6" w14:textId="4CAD12C2" w:rsidR="00EA2706" w:rsidRDefault="002B45BD" w:rsidP="00027A97">
      <w:pPr>
        <w:spacing w:before="240"/>
        <w:ind w:left="720"/>
        <w:rPr>
          <w:rFonts w:ascii="Arial" w:hAnsi="Arial" w:cs="Arial"/>
          <w:b/>
          <w:color w:val="000000"/>
          <w:sz w:val="28"/>
          <w:szCs w:val="28"/>
        </w:rPr>
      </w:pPr>
      <w:r w:rsidRPr="00027A97">
        <w:rPr>
          <w:rFonts w:ascii="Arial" w:hAnsi="Arial" w:cs="Arial"/>
          <w:b/>
          <w:color w:val="000000"/>
          <w:sz w:val="28"/>
          <w:szCs w:val="28"/>
        </w:rPr>
        <w:t xml:space="preserve">Check-in </w:t>
      </w:r>
      <w:r w:rsidR="00EA2706" w:rsidRPr="00027A97">
        <w:rPr>
          <w:rFonts w:ascii="Arial" w:hAnsi="Arial" w:cs="Arial"/>
          <w:b/>
          <w:color w:val="000000"/>
          <w:sz w:val="28"/>
          <w:szCs w:val="28"/>
        </w:rPr>
        <w:t>by Board members.</w:t>
      </w:r>
    </w:p>
    <w:p w14:paraId="611026F1" w14:textId="40535093" w:rsidR="001C4812" w:rsidRPr="00027A97" w:rsidRDefault="001C4812" w:rsidP="00027A97">
      <w:pPr>
        <w:spacing w:before="240"/>
        <w:ind w:left="720"/>
        <w:rPr>
          <w:rFonts w:ascii="Arial" w:hAnsi="Arial" w:cs="Arial"/>
          <w:b/>
          <w:color w:val="000000"/>
          <w:sz w:val="28"/>
          <w:szCs w:val="28"/>
        </w:rPr>
      </w:pPr>
      <w:r w:rsidRPr="00027A97">
        <w:rPr>
          <w:rFonts w:ascii="Arial" w:hAnsi="Arial" w:cs="Arial"/>
          <w:b/>
          <w:color w:val="000000"/>
          <w:sz w:val="28"/>
          <w:szCs w:val="28"/>
        </w:rPr>
        <w:t>Chalice Lighting.</w:t>
      </w:r>
    </w:p>
    <w:p w14:paraId="2C7F97BE" w14:textId="349D7180" w:rsidR="00027A97" w:rsidRDefault="002B45BD" w:rsidP="00027A97">
      <w:pPr>
        <w:tabs>
          <w:tab w:val="right" w:pos="9216"/>
        </w:tabs>
        <w:spacing w:before="240"/>
        <w:ind w:left="720"/>
        <w:rPr>
          <w:rFonts w:ascii="Arial" w:hAnsi="Arial" w:cs="Arial"/>
          <w:b/>
          <w:color w:val="000000"/>
          <w:sz w:val="28"/>
          <w:szCs w:val="28"/>
        </w:rPr>
      </w:pPr>
      <w:r w:rsidRPr="00027A97">
        <w:rPr>
          <w:rFonts w:ascii="Arial" w:hAnsi="Arial" w:cs="Arial"/>
          <w:b/>
          <w:color w:val="000000"/>
          <w:sz w:val="28"/>
          <w:szCs w:val="28"/>
        </w:rPr>
        <w:t>Opening Announcements or acknowledgements</w:t>
      </w:r>
    </w:p>
    <w:p w14:paraId="0D7DDF57" w14:textId="64A10480" w:rsidR="00A36AE1" w:rsidRPr="00027A97" w:rsidRDefault="00026EAA" w:rsidP="00CC25CF">
      <w:pPr>
        <w:tabs>
          <w:tab w:val="right" w:pos="9216"/>
        </w:tabs>
        <w:spacing w:after="120"/>
        <w:ind w:left="1440"/>
        <w:rPr>
          <w:rFonts w:ascii="Arial" w:hAnsi="Arial" w:cs="Arial"/>
          <w:b/>
          <w:color w:val="000000"/>
          <w:sz w:val="28"/>
          <w:szCs w:val="28"/>
        </w:rPr>
      </w:pPr>
      <w:r w:rsidRPr="00027A97">
        <w:rPr>
          <w:rFonts w:ascii="Arial" w:hAnsi="Arial" w:cs="Arial"/>
          <w:bCs/>
          <w:color w:val="000000"/>
          <w:sz w:val="28"/>
          <w:szCs w:val="28"/>
        </w:rPr>
        <w:t>Assign process and time observer</w:t>
      </w:r>
      <w:r w:rsidR="00027A97" w:rsidRPr="00027A97">
        <w:rPr>
          <w:rFonts w:ascii="Arial" w:hAnsi="Arial" w:cs="Arial"/>
          <w:bCs/>
          <w:color w:val="000000"/>
          <w:sz w:val="28"/>
          <w:szCs w:val="28"/>
        </w:rPr>
        <w:t>, Liesl Slabaugh.</w:t>
      </w:r>
    </w:p>
    <w:p w14:paraId="119FA3F0" w14:textId="77777777" w:rsidR="00027A97" w:rsidRDefault="00026EAA" w:rsidP="00026EAA">
      <w:pPr>
        <w:pStyle w:val="ListParagraph"/>
        <w:numPr>
          <w:ilvl w:val="0"/>
          <w:numId w:val="1"/>
        </w:numPr>
        <w:tabs>
          <w:tab w:val="right" w:pos="9216"/>
        </w:tabs>
        <w:contextualSpacing w:val="0"/>
        <w:rPr>
          <w:rFonts w:ascii="Arial" w:hAnsi="Arial" w:cs="Arial"/>
          <w:b/>
          <w:bCs/>
          <w:color w:val="000000"/>
          <w:sz w:val="28"/>
          <w:szCs w:val="28"/>
        </w:rPr>
      </w:pPr>
      <w:r w:rsidRPr="001D153A">
        <w:rPr>
          <w:rFonts w:ascii="Arial" w:hAnsi="Arial" w:cs="Arial"/>
          <w:b/>
          <w:bCs/>
          <w:color w:val="000000"/>
          <w:sz w:val="28"/>
          <w:szCs w:val="28"/>
        </w:rPr>
        <w:t>Approve Meeting Agenda</w:t>
      </w:r>
    </w:p>
    <w:p w14:paraId="4A464584" w14:textId="18E3E13E" w:rsidR="00027A97" w:rsidRDefault="00027A97" w:rsidP="00E54EE0">
      <w:pPr>
        <w:tabs>
          <w:tab w:val="right" w:pos="9216"/>
        </w:tabs>
        <w:ind w:left="1440" w:hanging="1440"/>
        <w:rPr>
          <w:rFonts w:ascii="Arial" w:hAnsi="Arial" w:cs="Arial"/>
          <w:bCs/>
          <w:color w:val="000000"/>
          <w:sz w:val="28"/>
          <w:szCs w:val="28"/>
        </w:rPr>
      </w:pPr>
      <w:r w:rsidRPr="00027A97">
        <w:rPr>
          <w:rFonts w:ascii="Arial" w:hAnsi="Arial" w:cs="Arial"/>
          <w:b/>
          <w:color w:val="000000"/>
          <w:sz w:val="28"/>
          <w:szCs w:val="28"/>
        </w:rPr>
        <w:t>Motion:</w:t>
      </w:r>
      <w:r>
        <w:rPr>
          <w:rFonts w:ascii="Arial" w:hAnsi="Arial" w:cs="Arial"/>
          <w:bCs/>
          <w:color w:val="000000"/>
          <w:sz w:val="28"/>
          <w:szCs w:val="28"/>
        </w:rPr>
        <w:t xml:space="preserve"> </w:t>
      </w:r>
      <w:r w:rsidR="00E54EE0">
        <w:rPr>
          <w:rFonts w:ascii="Arial" w:hAnsi="Arial" w:cs="Arial"/>
          <w:bCs/>
          <w:color w:val="000000"/>
          <w:sz w:val="28"/>
          <w:szCs w:val="28"/>
        </w:rPr>
        <w:tab/>
      </w:r>
      <w:r>
        <w:rPr>
          <w:rFonts w:ascii="Arial" w:hAnsi="Arial" w:cs="Arial"/>
          <w:bCs/>
          <w:color w:val="000000"/>
          <w:sz w:val="28"/>
          <w:szCs w:val="28"/>
        </w:rPr>
        <w:t xml:space="preserve">Roseanna </w:t>
      </w:r>
      <w:proofErr w:type="spellStart"/>
      <w:r>
        <w:rPr>
          <w:rFonts w:ascii="Arial" w:hAnsi="Arial" w:cs="Arial"/>
          <w:bCs/>
          <w:color w:val="000000"/>
          <w:sz w:val="28"/>
          <w:szCs w:val="28"/>
        </w:rPr>
        <w:t>Almaee</w:t>
      </w:r>
      <w:proofErr w:type="spellEnd"/>
      <w:r>
        <w:rPr>
          <w:rFonts w:ascii="Arial" w:hAnsi="Arial" w:cs="Arial"/>
          <w:bCs/>
          <w:color w:val="000000"/>
          <w:sz w:val="28"/>
          <w:szCs w:val="28"/>
        </w:rPr>
        <w:t xml:space="preserve"> moved to approve the meeting agenda;  Jesse Wild seconded the motion; no objection, approved.</w:t>
      </w:r>
    </w:p>
    <w:p w14:paraId="191DDA7A" w14:textId="6E3A3669" w:rsidR="00026EAA" w:rsidRPr="00027A97" w:rsidRDefault="00026EAA" w:rsidP="00027A97">
      <w:pPr>
        <w:tabs>
          <w:tab w:val="right" w:pos="9216"/>
        </w:tabs>
        <w:ind w:left="1080" w:hanging="1080"/>
        <w:rPr>
          <w:rFonts w:ascii="Arial" w:hAnsi="Arial" w:cs="Arial"/>
          <w:b/>
          <w:bCs/>
          <w:color w:val="000000"/>
          <w:sz w:val="28"/>
          <w:szCs w:val="28"/>
        </w:rPr>
      </w:pPr>
      <w:r w:rsidRPr="00027A97">
        <w:rPr>
          <w:rFonts w:ascii="Arial" w:hAnsi="Arial" w:cs="Arial"/>
          <w:bCs/>
          <w:color w:val="000000"/>
          <w:sz w:val="28"/>
          <w:szCs w:val="28"/>
        </w:rPr>
        <w:tab/>
      </w:r>
    </w:p>
    <w:p w14:paraId="29532B53" w14:textId="13217400" w:rsidR="00026EAA" w:rsidRDefault="00026EAA" w:rsidP="00026EAA">
      <w:pPr>
        <w:pStyle w:val="ListParagraph"/>
        <w:numPr>
          <w:ilvl w:val="0"/>
          <w:numId w:val="1"/>
        </w:numPr>
        <w:contextualSpacing w:val="0"/>
        <w:rPr>
          <w:rFonts w:ascii="Arial" w:hAnsi="Arial" w:cs="Arial"/>
          <w:b/>
          <w:bCs/>
          <w:color w:val="000000"/>
          <w:sz w:val="28"/>
          <w:szCs w:val="28"/>
        </w:rPr>
      </w:pPr>
      <w:r w:rsidRPr="001D153A">
        <w:rPr>
          <w:rFonts w:ascii="Arial" w:hAnsi="Arial" w:cs="Arial"/>
          <w:b/>
          <w:bCs/>
          <w:color w:val="000000"/>
          <w:sz w:val="28"/>
          <w:szCs w:val="28"/>
        </w:rPr>
        <w:t xml:space="preserve">Consent Agenda </w:t>
      </w:r>
    </w:p>
    <w:p w14:paraId="5A3A82A1" w14:textId="6EDDAF3C" w:rsidR="009C72CC" w:rsidRPr="009C72CC" w:rsidRDefault="00315099" w:rsidP="009C72CC">
      <w:pPr>
        <w:pStyle w:val="ListParagraph"/>
        <w:numPr>
          <w:ilvl w:val="1"/>
          <w:numId w:val="1"/>
        </w:numPr>
        <w:contextualSpacing w:val="0"/>
        <w:rPr>
          <w:rFonts w:ascii="Arial" w:hAnsi="Arial" w:cs="Arial"/>
          <w:color w:val="000000"/>
          <w:sz w:val="28"/>
          <w:szCs w:val="28"/>
        </w:rPr>
      </w:pPr>
      <w:r w:rsidRPr="00212C1A">
        <w:rPr>
          <w:rFonts w:ascii="Arial" w:hAnsi="Arial" w:cs="Arial"/>
          <w:color w:val="000000"/>
          <w:sz w:val="28"/>
          <w:szCs w:val="28"/>
        </w:rPr>
        <w:t>Approval of Minutes of</w:t>
      </w:r>
      <w:r w:rsidR="00B37DD5">
        <w:rPr>
          <w:rFonts w:ascii="Arial" w:hAnsi="Arial" w:cs="Arial"/>
          <w:color w:val="000000"/>
          <w:sz w:val="28"/>
          <w:szCs w:val="28"/>
        </w:rPr>
        <w:t xml:space="preserve"> April 19</w:t>
      </w:r>
      <w:r w:rsidRPr="00212C1A">
        <w:rPr>
          <w:rFonts w:ascii="Arial" w:hAnsi="Arial" w:cs="Arial"/>
          <w:color w:val="000000"/>
          <w:sz w:val="28"/>
          <w:szCs w:val="28"/>
        </w:rPr>
        <w:t xml:space="preserve"> meeting</w:t>
      </w:r>
      <w:r w:rsidR="009C72CC">
        <w:rPr>
          <w:rFonts w:ascii="Arial" w:hAnsi="Arial" w:cs="Arial"/>
          <w:color w:val="000000"/>
          <w:sz w:val="28"/>
          <w:szCs w:val="28"/>
        </w:rPr>
        <w:t>.</w:t>
      </w:r>
    </w:p>
    <w:p w14:paraId="03A2BB77" w14:textId="2ECE0A9C" w:rsidR="009C72CC" w:rsidRPr="009C72CC" w:rsidRDefault="0071478B" w:rsidP="009C72CC">
      <w:pPr>
        <w:pStyle w:val="ListParagraph"/>
        <w:numPr>
          <w:ilvl w:val="1"/>
          <w:numId w:val="1"/>
        </w:numPr>
        <w:contextualSpacing w:val="0"/>
        <w:rPr>
          <w:rFonts w:ascii="Arial" w:hAnsi="Arial" w:cs="Arial"/>
          <w:color w:val="000000"/>
          <w:sz w:val="28"/>
          <w:szCs w:val="28"/>
        </w:rPr>
      </w:pPr>
      <w:r>
        <w:rPr>
          <w:rFonts w:ascii="Arial" w:hAnsi="Arial" w:cs="Arial"/>
          <w:color w:val="000000"/>
          <w:sz w:val="28"/>
          <w:szCs w:val="28"/>
        </w:rPr>
        <w:lastRenderedPageBreak/>
        <w:t>Proposed Bylaws Amendments approved by board via electronic vote.</w:t>
      </w:r>
    </w:p>
    <w:p w14:paraId="5B7685C7" w14:textId="625CC565" w:rsidR="001355CD" w:rsidRPr="00CC25CF" w:rsidRDefault="001355CD" w:rsidP="00315099">
      <w:pPr>
        <w:pStyle w:val="ListParagraph"/>
        <w:numPr>
          <w:ilvl w:val="1"/>
          <w:numId w:val="1"/>
        </w:numPr>
        <w:contextualSpacing w:val="0"/>
        <w:rPr>
          <w:rFonts w:ascii="Arial" w:hAnsi="Arial" w:cs="Arial"/>
          <w:color w:val="000000"/>
          <w:sz w:val="28"/>
          <w:szCs w:val="28"/>
        </w:rPr>
      </w:pPr>
      <w:r>
        <w:rPr>
          <w:rFonts w:ascii="Arial" w:hAnsi="Arial" w:cs="Arial"/>
          <w:color w:val="000000"/>
          <w:sz w:val="28"/>
          <w:szCs w:val="28"/>
        </w:rPr>
        <w:t xml:space="preserve">Amend charter for Denominational Affairs; adding paragraph 11 regarding Inclusion and </w:t>
      </w:r>
      <w:r w:rsidRPr="00CC25CF">
        <w:rPr>
          <w:rFonts w:ascii="Arial" w:hAnsi="Arial" w:cs="Arial"/>
          <w:color w:val="000000"/>
          <w:sz w:val="28"/>
          <w:szCs w:val="28"/>
        </w:rPr>
        <w:t>Equity</w:t>
      </w:r>
      <w:r w:rsidR="009C72CC" w:rsidRPr="00CC25CF">
        <w:rPr>
          <w:rFonts w:ascii="Arial" w:hAnsi="Arial" w:cs="Arial"/>
          <w:color w:val="000000"/>
          <w:sz w:val="28"/>
          <w:szCs w:val="28"/>
        </w:rPr>
        <w:t>, see</w:t>
      </w:r>
      <w:r w:rsidR="009C72CC" w:rsidRPr="00CC25CF">
        <w:rPr>
          <w:rFonts w:ascii="Arial" w:hAnsi="Arial" w:cs="Arial"/>
          <w:color w:val="000000"/>
          <w:sz w:val="28"/>
          <w:szCs w:val="24"/>
        </w:rPr>
        <w:t xml:space="preserve"> </w:t>
      </w:r>
      <w:hyperlink w:anchor="AttachmentG" w:history="1">
        <w:r w:rsidR="009C72CC" w:rsidRPr="00CC25CF">
          <w:rPr>
            <w:rStyle w:val="Hyperlink"/>
            <w:rFonts w:ascii="Arial" w:hAnsi="Arial" w:cs="Arial"/>
            <w:b/>
            <w:bCs/>
            <w:sz w:val="28"/>
            <w:szCs w:val="24"/>
          </w:rPr>
          <w:t>Attachment G</w:t>
        </w:r>
      </w:hyperlink>
      <w:r w:rsidR="009C72CC" w:rsidRPr="00CC25CF">
        <w:rPr>
          <w:rFonts w:ascii="Arial" w:hAnsi="Arial" w:cs="Arial"/>
          <w:color w:val="000000"/>
          <w:sz w:val="28"/>
          <w:szCs w:val="28"/>
        </w:rPr>
        <w:t>.</w:t>
      </w:r>
    </w:p>
    <w:p w14:paraId="559C06C0" w14:textId="1C0DA7E8" w:rsidR="009C72CC" w:rsidRPr="009C72CC" w:rsidRDefault="009C72CC" w:rsidP="00E54EE0">
      <w:pPr>
        <w:tabs>
          <w:tab w:val="right" w:pos="9216"/>
        </w:tabs>
        <w:ind w:left="1440" w:hanging="1440"/>
        <w:rPr>
          <w:rFonts w:ascii="Arial" w:hAnsi="Arial" w:cs="Arial"/>
          <w:bCs/>
          <w:color w:val="000000"/>
          <w:sz w:val="28"/>
          <w:szCs w:val="28"/>
        </w:rPr>
      </w:pPr>
      <w:r w:rsidRPr="009C72CC">
        <w:rPr>
          <w:rFonts w:ascii="Arial" w:hAnsi="Arial" w:cs="Arial"/>
          <w:b/>
          <w:color w:val="000000"/>
          <w:sz w:val="28"/>
          <w:szCs w:val="28"/>
        </w:rPr>
        <w:t xml:space="preserve">Motion: </w:t>
      </w:r>
      <w:r w:rsidR="00E54EE0">
        <w:rPr>
          <w:rFonts w:ascii="Arial" w:hAnsi="Arial" w:cs="Arial"/>
          <w:b/>
          <w:color w:val="000000"/>
          <w:sz w:val="28"/>
          <w:szCs w:val="28"/>
        </w:rPr>
        <w:tab/>
      </w:r>
      <w:r w:rsidRPr="009C72CC">
        <w:rPr>
          <w:rFonts w:ascii="Arial" w:hAnsi="Arial" w:cs="Arial"/>
          <w:bCs/>
          <w:color w:val="000000"/>
          <w:sz w:val="28"/>
          <w:szCs w:val="28"/>
        </w:rPr>
        <w:t xml:space="preserve">Roseanna </w:t>
      </w:r>
      <w:proofErr w:type="spellStart"/>
      <w:r w:rsidRPr="009C72CC">
        <w:rPr>
          <w:rFonts w:ascii="Arial" w:hAnsi="Arial" w:cs="Arial"/>
          <w:bCs/>
          <w:color w:val="000000"/>
          <w:sz w:val="28"/>
          <w:szCs w:val="28"/>
        </w:rPr>
        <w:t>Almaee</w:t>
      </w:r>
      <w:proofErr w:type="spellEnd"/>
      <w:r w:rsidRPr="009C72CC">
        <w:rPr>
          <w:rFonts w:ascii="Arial" w:hAnsi="Arial" w:cs="Arial"/>
          <w:bCs/>
          <w:color w:val="000000"/>
          <w:sz w:val="28"/>
          <w:szCs w:val="28"/>
        </w:rPr>
        <w:t xml:space="preserve"> moved to approve the </w:t>
      </w:r>
      <w:r>
        <w:rPr>
          <w:rFonts w:ascii="Arial" w:hAnsi="Arial" w:cs="Arial"/>
          <w:bCs/>
          <w:color w:val="000000"/>
          <w:sz w:val="28"/>
          <w:szCs w:val="28"/>
        </w:rPr>
        <w:t>consent</w:t>
      </w:r>
      <w:r w:rsidRPr="009C72CC">
        <w:rPr>
          <w:rFonts w:ascii="Arial" w:hAnsi="Arial" w:cs="Arial"/>
          <w:bCs/>
          <w:color w:val="000000"/>
          <w:sz w:val="28"/>
          <w:szCs w:val="28"/>
        </w:rPr>
        <w:t xml:space="preserve"> agenda; Jesse Wild seconded the motion; no objection, approved.</w:t>
      </w:r>
    </w:p>
    <w:p w14:paraId="7BBAAD6F" w14:textId="77777777" w:rsidR="009C72CC" w:rsidRPr="009C72CC" w:rsidRDefault="009C72CC" w:rsidP="009C72CC">
      <w:pPr>
        <w:ind w:left="1080" w:hanging="1080"/>
        <w:rPr>
          <w:rFonts w:ascii="Arial" w:hAnsi="Arial" w:cs="Arial"/>
          <w:color w:val="000000"/>
          <w:sz w:val="28"/>
          <w:szCs w:val="28"/>
        </w:rPr>
      </w:pPr>
    </w:p>
    <w:p w14:paraId="02E229E6" w14:textId="1F12AE32" w:rsidR="00026EAA" w:rsidRPr="008856FD" w:rsidRDefault="00026EAA" w:rsidP="00AE68A0">
      <w:pPr>
        <w:pStyle w:val="ListParagraph"/>
        <w:numPr>
          <w:ilvl w:val="0"/>
          <w:numId w:val="1"/>
        </w:numPr>
        <w:contextualSpacing w:val="0"/>
        <w:rPr>
          <w:rFonts w:ascii="Arial" w:hAnsi="Arial" w:cs="Arial"/>
          <w:b/>
          <w:bCs/>
          <w:color w:val="000000"/>
          <w:sz w:val="28"/>
          <w:szCs w:val="28"/>
        </w:rPr>
      </w:pPr>
      <w:r w:rsidRPr="008856FD">
        <w:rPr>
          <w:rFonts w:ascii="Arial" w:hAnsi="Arial" w:cs="Arial"/>
          <w:b/>
          <w:bCs/>
          <w:color w:val="000000"/>
          <w:sz w:val="28"/>
          <w:szCs w:val="28"/>
        </w:rPr>
        <w:t>Standing R</w:t>
      </w:r>
      <w:bookmarkStart w:id="1" w:name="Agenda"/>
      <w:bookmarkEnd w:id="1"/>
      <w:r w:rsidRPr="008856FD">
        <w:rPr>
          <w:rFonts w:ascii="Arial" w:hAnsi="Arial" w:cs="Arial"/>
          <w:b/>
          <w:bCs/>
          <w:color w:val="000000"/>
          <w:sz w:val="28"/>
          <w:szCs w:val="28"/>
        </w:rPr>
        <w:t>eports</w:t>
      </w:r>
    </w:p>
    <w:p w14:paraId="396E0312" w14:textId="6652A233" w:rsidR="00026EAA" w:rsidRPr="00CC25CF" w:rsidRDefault="00026EAA" w:rsidP="00026EAA">
      <w:pPr>
        <w:pStyle w:val="ListParagraph"/>
        <w:numPr>
          <w:ilvl w:val="1"/>
          <w:numId w:val="1"/>
        </w:numPr>
        <w:ind w:left="1080"/>
        <w:contextualSpacing w:val="0"/>
        <w:rPr>
          <w:rStyle w:val="Hyperlink"/>
          <w:rFonts w:ascii="Arial" w:hAnsi="Arial" w:cs="Arial"/>
          <w:b/>
          <w:bCs/>
          <w:color w:val="000000"/>
          <w:sz w:val="28"/>
          <w:szCs w:val="24"/>
        </w:rPr>
      </w:pPr>
      <w:r w:rsidRPr="00CC25CF">
        <w:rPr>
          <w:rFonts w:ascii="Arial" w:hAnsi="Arial" w:cs="Arial"/>
          <w:b/>
          <w:bCs/>
          <w:color w:val="000000"/>
          <w:sz w:val="28"/>
          <w:szCs w:val="24"/>
        </w:rPr>
        <w:t xml:space="preserve">President’s Report – See </w:t>
      </w:r>
      <w:hyperlink w:anchor="AttachmentA" w:history="1">
        <w:r w:rsidRPr="00CC25CF">
          <w:rPr>
            <w:rStyle w:val="Hyperlink"/>
            <w:rFonts w:ascii="Arial" w:hAnsi="Arial" w:cs="Arial"/>
            <w:b/>
            <w:bCs/>
            <w:sz w:val="28"/>
            <w:szCs w:val="24"/>
          </w:rPr>
          <w:t>Attachment A</w:t>
        </w:r>
      </w:hyperlink>
    </w:p>
    <w:p w14:paraId="67260413" w14:textId="2060284F" w:rsidR="0024782E" w:rsidRPr="00CC25CF" w:rsidRDefault="00026EAA" w:rsidP="00F9646C">
      <w:pPr>
        <w:pStyle w:val="ListParagraph"/>
        <w:numPr>
          <w:ilvl w:val="1"/>
          <w:numId w:val="1"/>
        </w:numPr>
        <w:ind w:left="1080"/>
        <w:contextualSpacing w:val="0"/>
        <w:rPr>
          <w:rStyle w:val="Hyperlink"/>
          <w:rFonts w:ascii="Arial" w:hAnsi="Arial" w:cs="Arial"/>
          <w:b/>
          <w:bCs/>
          <w:color w:val="000000"/>
          <w:sz w:val="28"/>
          <w:szCs w:val="24"/>
          <w:u w:val="none"/>
        </w:rPr>
      </w:pPr>
      <w:r w:rsidRPr="00CC25CF">
        <w:rPr>
          <w:rFonts w:ascii="Arial" w:hAnsi="Arial" w:cs="Arial"/>
          <w:b/>
          <w:bCs/>
          <w:color w:val="000000"/>
          <w:sz w:val="28"/>
          <w:szCs w:val="24"/>
        </w:rPr>
        <w:t xml:space="preserve">Minister’s Report – </w:t>
      </w:r>
      <w:r w:rsidR="00172C9C" w:rsidRPr="00CC25CF">
        <w:rPr>
          <w:rFonts w:ascii="Arial" w:hAnsi="Arial" w:cs="Arial"/>
          <w:b/>
          <w:bCs/>
          <w:color w:val="000000"/>
          <w:sz w:val="28"/>
          <w:szCs w:val="24"/>
        </w:rPr>
        <w:t xml:space="preserve">See </w:t>
      </w:r>
      <w:hyperlink w:anchor="AttachmentB" w:history="1">
        <w:r w:rsidR="00172C9C" w:rsidRPr="00CC25CF">
          <w:rPr>
            <w:rStyle w:val="Hyperlink"/>
            <w:rFonts w:ascii="Arial" w:hAnsi="Arial" w:cs="Arial"/>
            <w:b/>
            <w:bCs/>
            <w:sz w:val="28"/>
            <w:szCs w:val="24"/>
          </w:rPr>
          <w:t>Attachment B</w:t>
        </w:r>
      </w:hyperlink>
    </w:p>
    <w:p w14:paraId="515210F9" w14:textId="2401AD0A" w:rsidR="00026EAA" w:rsidRPr="00CC25CF" w:rsidRDefault="00026EAA" w:rsidP="00026EAA">
      <w:pPr>
        <w:pStyle w:val="ListParagraph"/>
        <w:numPr>
          <w:ilvl w:val="1"/>
          <w:numId w:val="1"/>
        </w:numPr>
        <w:ind w:left="1080"/>
        <w:contextualSpacing w:val="0"/>
        <w:rPr>
          <w:rStyle w:val="Hyperlink"/>
          <w:rFonts w:ascii="Arial" w:hAnsi="Arial" w:cs="Arial"/>
          <w:b/>
          <w:bCs/>
          <w:color w:val="000000"/>
          <w:sz w:val="28"/>
          <w:szCs w:val="24"/>
          <w:u w:val="none"/>
        </w:rPr>
      </w:pPr>
      <w:r w:rsidRPr="00CC25CF">
        <w:rPr>
          <w:rFonts w:ascii="Arial" w:hAnsi="Arial" w:cs="Arial"/>
          <w:b/>
          <w:bCs/>
          <w:color w:val="000000"/>
          <w:sz w:val="28"/>
          <w:szCs w:val="24"/>
        </w:rPr>
        <w:t xml:space="preserve">Treasurer’s Report – </w:t>
      </w:r>
      <w:r w:rsidR="00AF3354" w:rsidRPr="00CC25CF">
        <w:rPr>
          <w:rFonts w:ascii="Arial" w:hAnsi="Arial" w:cs="Arial"/>
          <w:color w:val="000000"/>
          <w:sz w:val="28"/>
          <w:szCs w:val="28"/>
        </w:rPr>
        <w:t xml:space="preserve">See </w:t>
      </w:r>
      <w:bookmarkStart w:id="2" w:name="_Hlk121840242"/>
      <w:r w:rsidRPr="00CC25CF">
        <w:fldChar w:fldCharType="begin"/>
      </w:r>
      <w:r w:rsidRPr="00CC25CF">
        <w:rPr>
          <w:rFonts w:ascii="Arial" w:hAnsi="Arial"/>
          <w:sz w:val="28"/>
        </w:rPr>
        <w:instrText>HYPERLINK \l "AttachmentC"</w:instrText>
      </w:r>
      <w:r w:rsidRPr="00CC25CF">
        <w:fldChar w:fldCharType="separate"/>
      </w:r>
      <w:r w:rsidR="00AF3354" w:rsidRPr="00CC25CF">
        <w:rPr>
          <w:rStyle w:val="Hyperlink"/>
          <w:rFonts w:ascii="Arial" w:hAnsi="Arial" w:cs="Arial"/>
          <w:b/>
          <w:bCs/>
          <w:sz w:val="28"/>
          <w:szCs w:val="24"/>
        </w:rPr>
        <w:t>Attachment C</w:t>
      </w:r>
      <w:r w:rsidRPr="00CC25CF">
        <w:rPr>
          <w:rStyle w:val="Hyperlink"/>
          <w:rFonts w:ascii="Arial" w:hAnsi="Arial" w:cs="Arial"/>
          <w:b/>
          <w:bCs/>
          <w:sz w:val="28"/>
          <w:szCs w:val="24"/>
        </w:rPr>
        <w:fldChar w:fldCharType="end"/>
      </w:r>
      <w:bookmarkEnd w:id="2"/>
    </w:p>
    <w:p w14:paraId="647AFB28" w14:textId="3179DA44" w:rsidR="00EC55A0" w:rsidRDefault="00EC55A0" w:rsidP="00EC55A0">
      <w:pPr>
        <w:pStyle w:val="ListParagraph"/>
        <w:numPr>
          <w:ilvl w:val="2"/>
          <w:numId w:val="1"/>
        </w:numPr>
        <w:spacing w:before="120"/>
        <w:rPr>
          <w:rFonts w:ascii="Arial" w:hAnsi="Arial" w:cs="Arial"/>
          <w:color w:val="000000"/>
          <w:sz w:val="28"/>
          <w:szCs w:val="28"/>
        </w:rPr>
      </w:pPr>
      <w:r w:rsidRPr="003348F5">
        <w:rPr>
          <w:rFonts w:ascii="Arial" w:hAnsi="Arial" w:cs="Arial"/>
          <w:color w:val="000000"/>
          <w:sz w:val="28"/>
          <w:szCs w:val="28"/>
        </w:rPr>
        <w:t>Motion to approve Treasurer’s Report</w:t>
      </w:r>
    </w:p>
    <w:p w14:paraId="50B8097E" w14:textId="4ECBFE02" w:rsidR="008D4A10" w:rsidRPr="008D4A10" w:rsidRDefault="008D4A10" w:rsidP="00E54EE0">
      <w:pPr>
        <w:spacing w:before="120"/>
        <w:ind w:left="1440" w:hanging="1440"/>
        <w:rPr>
          <w:rFonts w:ascii="Arial" w:hAnsi="Arial" w:cs="Arial"/>
          <w:b/>
          <w:bCs/>
          <w:color w:val="000000"/>
          <w:sz w:val="28"/>
          <w:szCs w:val="28"/>
        </w:rPr>
      </w:pPr>
      <w:r w:rsidRPr="008D4A10">
        <w:rPr>
          <w:rFonts w:ascii="Arial" w:hAnsi="Arial" w:cs="Arial"/>
          <w:b/>
          <w:bCs/>
          <w:color w:val="000000"/>
          <w:sz w:val="28"/>
          <w:szCs w:val="28"/>
        </w:rPr>
        <w:t>Motion:</w:t>
      </w:r>
      <w:r w:rsidR="009C72CC">
        <w:rPr>
          <w:rFonts w:ascii="Arial" w:hAnsi="Arial" w:cs="Arial"/>
          <w:b/>
          <w:bCs/>
          <w:color w:val="000000"/>
          <w:sz w:val="28"/>
          <w:szCs w:val="28"/>
        </w:rPr>
        <w:tab/>
      </w:r>
      <w:r w:rsidR="009C72CC">
        <w:rPr>
          <w:rFonts w:ascii="Arial" w:hAnsi="Arial" w:cs="Arial"/>
          <w:color w:val="000000"/>
          <w:sz w:val="28"/>
          <w:szCs w:val="28"/>
        </w:rPr>
        <w:t xml:space="preserve">Liesl Slabaugh </w:t>
      </w:r>
      <w:r w:rsidR="00E54EE0">
        <w:rPr>
          <w:rFonts w:ascii="Arial" w:hAnsi="Arial" w:cs="Arial"/>
          <w:color w:val="000000"/>
          <w:sz w:val="28"/>
          <w:szCs w:val="28"/>
        </w:rPr>
        <w:t xml:space="preserve">moved to approve the Treasurer's Report; Roseanna </w:t>
      </w:r>
      <w:proofErr w:type="spellStart"/>
      <w:r w:rsidR="00E54EE0">
        <w:rPr>
          <w:rFonts w:ascii="Arial" w:hAnsi="Arial" w:cs="Arial"/>
          <w:color w:val="000000"/>
          <w:sz w:val="28"/>
          <w:szCs w:val="28"/>
        </w:rPr>
        <w:t>Almaee</w:t>
      </w:r>
      <w:proofErr w:type="spellEnd"/>
      <w:r w:rsidR="00E54EE0">
        <w:rPr>
          <w:rFonts w:ascii="Arial" w:hAnsi="Arial" w:cs="Arial"/>
          <w:color w:val="000000"/>
          <w:sz w:val="28"/>
          <w:szCs w:val="28"/>
        </w:rPr>
        <w:t xml:space="preserve"> seconded the motion; no objection, approved.</w:t>
      </w:r>
    </w:p>
    <w:p w14:paraId="420174F4" w14:textId="77777777" w:rsidR="008D4A10" w:rsidRDefault="003348F5" w:rsidP="008D4A10">
      <w:pPr>
        <w:pStyle w:val="ListParagraph"/>
        <w:numPr>
          <w:ilvl w:val="2"/>
          <w:numId w:val="1"/>
        </w:numPr>
        <w:spacing w:before="120"/>
        <w:rPr>
          <w:rFonts w:ascii="Arial" w:hAnsi="Arial" w:cs="Arial"/>
          <w:color w:val="000000"/>
          <w:sz w:val="28"/>
          <w:szCs w:val="28"/>
        </w:rPr>
      </w:pPr>
      <w:r w:rsidRPr="003348F5">
        <w:rPr>
          <w:rFonts w:ascii="Arial" w:hAnsi="Arial" w:cs="Arial"/>
          <w:color w:val="000000"/>
          <w:sz w:val="28"/>
          <w:szCs w:val="28"/>
        </w:rPr>
        <w:t>2023-24 Annual Budget</w:t>
      </w:r>
    </w:p>
    <w:p w14:paraId="524B6724" w14:textId="59788735" w:rsidR="00E54EE0" w:rsidRPr="00D04E25" w:rsidRDefault="008D4A10" w:rsidP="00E54EE0">
      <w:pPr>
        <w:spacing w:before="120"/>
        <w:ind w:left="1440" w:hanging="1440"/>
        <w:rPr>
          <w:rFonts w:ascii="Arial" w:hAnsi="Arial"/>
          <w:sz w:val="28"/>
          <w:szCs w:val="28"/>
        </w:rPr>
      </w:pPr>
      <w:r w:rsidRPr="008D4A10">
        <w:rPr>
          <w:rFonts w:ascii="Arial" w:hAnsi="Arial" w:cs="Arial"/>
          <w:b/>
          <w:bCs/>
          <w:color w:val="000000"/>
          <w:sz w:val="28"/>
          <w:szCs w:val="28"/>
        </w:rPr>
        <w:t>Motion:</w:t>
      </w:r>
      <w:r w:rsidR="00E54EE0">
        <w:rPr>
          <w:rFonts w:ascii="Arial" w:hAnsi="Arial" w:cs="Arial"/>
          <w:b/>
          <w:bCs/>
          <w:color w:val="000000"/>
          <w:sz w:val="28"/>
          <w:szCs w:val="28"/>
        </w:rPr>
        <w:tab/>
      </w:r>
      <w:r w:rsidR="00E54EE0" w:rsidRPr="00D04E25">
        <w:rPr>
          <w:rFonts w:ascii="Arial" w:hAnsi="Arial"/>
          <w:sz w:val="28"/>
          <w:szCs w:val="28"/>
        </w:rPr>
        <w:t xml:space="preserve">Roseanna </w:t>
      </w:r>
      <w:proofErr w:type="spellStart"/>
      <w:r w:rsidR="00E54EE0" w:rsidRPr="00D04E25">
        <w:rPr>
          <w:rFonts w:ascii="Arial" w:hAnsi="Arial"/>
          <w:sz w:val="28"/>
          <w:szCs w:val="28"/>
        </w:rPr>
        <w:t>Almaee</w:t>
      </w:r>
      <w:proofErr w:type="spellEnd"/>
      <w:r w:rsidR="00E54EE0" w:rsidRPr="00D04E25">
        <w:rPr>
          <w:rFonts w:ascii="Arial" w:hAnsi="Arial"/>
          <w:sz w:val="28"/>
          <w:szCs w:val="28"/>
        </w:rPr>
        <w:t xml:space="preserve"> m</w:t>
      </w:r>
      <w:r w:rsidR="003348F5" w:rsidRPr="00D04E25">
        <w:rPr>
          <w:rFonts w:ascii="Arial" w:hAnsi="Arial"/>
          <w:sz w:val="28"/>
          <w:szCs w:val="28"/>
        </w:rPr>
        <w:t>ove</w:t>
      </w:r>
      <w:r w:rsidR="00E54EE0" w:rsidRPr="00D04E25">
        <w:rPr>
          <w:rFonts w:ascii="Arial" w:hAnsi="Arial"/>
          <w:sz w:val="28"/>
          <w:szCs w:val="28"/>
        </w:rPr>
        <w:t>d</w:t>
      </w:r>
      <w:r w:rsidR="003348F5" w:rsidRPr="00D04E25">
        <w:rPr>
          <w:rFonts w:ascii="Arial" w:hAnsi="Arial"/>
          <w:sz w:val="28"/>
          <w:szCs w:val="28"/>
        </w:rPr>
        <w:t xml:space="preserve"> to approve the 2023-24 Annual Budget for presentation to the congregation</w:t>
      </w:r>
      <w:r w:rsidR="00E54EE0" w:rsidRPr="00D04E25">
        <w:rPr>
          <w:rFonts w:ascii="Arial" w:hAnsi="Arial"/>
          <w:sz w:val="28"/>
          <w:szCs w:val="28"/>
        </w:rPr>
        <w:t xml:space="preserve">; David Rymph seconded the motion; </w:t>
      </w:r>
      <w:r w:rsidR="00391192" w:rsidRPr="00D04E25">
        <w:rPr>
          <w:rFonts w:ascii="Arial" w:hAnsi="Arial"/>
          <w:sz w:val="28"/>
          <w:szCs w:val="28"/>
        </w:rPr>
        <w:t>unanimous</w:t>
      </w:r>
      <w:r w:rsidR="00E54EE0" w:rsidRPr="00D04E25">
        <w:rPr>
          <w:rFonts w:ascii="Arial" w:hAnsi="Arial"/>
          <w:sz w:val="28"/>
          <w:szCs w:val="28"/>
        </w:rPr>
        <w:t xml:space="preserve"> vote, motion approved.  </w:t>
      </w:r>
    </w:p>
    <w:p w14:paraId="042F79B1" w14:textId="31C0B409" w:rsidR="00EC55A0" w:rsidRPr="00D04E25" w:rsidRDefault="00E54EE0" w:rsidP="00E54EE0">
      <w:pPr>
        <w:spacing w:before="120"/>
        <w:ind w:left="1440" w:hanging="1440"/>
        <w:rPr>
          <w:rFonts w:ascii="Arial" w:hAnsi="Arial" w:cs="Arial"/>
          <w:color w:val="000000"/>
          <w:sz w:val="28"/>
          <w:szCs w:val="28"/>
        </w:rPr>
      </w:pPr>
      <w:r w:rsidRPr="00D04E25">
        <w:rPr>
          <w:rFonts w:ascii="Arial" w:hAnsi="Arial"/>
          <w:sz w:val="28"/>
          <w:szCs w:val="28"/>
        </w:rPr>
        <w:tab/>
      </w:r>
      <w:r w:rsidR="003348F5" w:rsidRPr="00D04E25">
        <w:rPr>
          <w:rFonts w:ascii="Arial" w:hAnsi="Arial"/>
          <w:sz w:val="28"/>
          <w:szCs w:val="28"/>
        </w:rPr>
        <w:t>The board will schedule a mid-year review and if significant modifications are necessary, the Board will call a congregational meeting to modify the budget.</w:t>
      </w:r>
    </w:p>
    <w:p w14:paraId="11FB5A16" w14:textId="77777777" w:rsidR="003348F5" w:rsidRPr="003348F5" w:rsidRDefault="003348F5" w:rsidP="00EC55A0">
      <w:pPr>
        <w:ind w:left="1440"/>
        <w:rPr>
          <w:sz w:val="28"/>
          <w:szCs w:val="28"/>
        </w:rPr>
      </w:pPr>
    </w:p>
    <w:p w14:paraId="50DFA3D8" w14:textId="70C37DDD" w:rsidR="00026EAA" w:rsidRPr="001E43BA" w:rsidRDefault="00026EAA" w:rsidP="0067176F">
      <w:pPr>
        <w:pStyle w:val="ListParagraph"/>
        <w:numPr>
          <w:ilvl w:val="0"/>
          <w:numId w:val="1"/>
        </w:numPr>
        <w:contextualSpacing w:val="0"/>
        <w:rPr>
          <w:rFonts w:ascii="Arial" w:hAnsi="Arial" w:cs="Arial"/>
          <w:color w:val="000000"/>
          <w:sz w:val="28"/>
          <w:szCs w:val="28"/>
        </w:rPr>
      </w:pPr>
      <w:r w:rsidRPr="001E43BA">
        <w:rPr>
          <w:rFonts w:ascii="Arial" w:hAnsi="Arial" w:cs="Arial"/>
          <w:b/>
          <w:bCs/>
          <w:color w:val="000000"/>
          <w:sz w:val="28"/>
          <w:szCs w:val="28"/>
        </w:rPr>
        <w:t>Trustees’ Reports</w:t>
      </w:r>
      <w:r w:rsidR="003464FC" w:rsidRPr="001E43BA">
        <w:rPr>
          <w:rFonts w:ascii="Arial" w:hAnsi="Arial" w:cs="Arial"/>
          <w:b/>
          <w:bCs/>
          <w:color w:val="000000"/>
          <w:sz w:val="28"/>
          <w:szCs w:val="28"/>
        </w:rPr>
        <w:t xml:space="preserve"> – Congregational Committees</w:t>
      </w:r>
      <w:r w:rsidR="00E54EE0" w:rsidRPr="001E43BA">
        <w:rPr>
          <w:rFonts w:ascii="Arial" w:hAnsi="Arial" w:cs="Arial"/>
          <w:b/>
          <w:bCs/>
          <w:color w:val="000000"/>
          <w:sz w:val="28"/>
          <w:szCs w:val="28"/>
        </w:rPr>
        <w:tab/>
      </w:r>
      <w:r w:rsidR="00E54EE0" w:rsidRPr="001E43BA">
        <w:rPr>
          <w:rFonts w:ascii="Arial" w:hAnsi="Arial" w:cs="Arial"/>
          <w:b/>
          <w:bCs/>
          <w:color w:val="000000"/>
          <w:sz w:val="28"/>
          <w:szCs w:val="28"/>
        </w:rPr>
        <w:tab/>
      </w:r>
      <w:r w:rsidR="00E54EE0" w:rsidRPr="001E43BA">
        <w:rPr>
          <w:rFonts w:ascii="Arial" w:hAnsi="Arial" w:cs="Arial"/>
          <w:b/>
          <w:bCs/>
          <w:color w:val="000000"/>
          <w:sz w:val="28"/>
          <w:szCs w:val="28"/>
        </w:rPr>
        <w:tab/>
      </w:r>
      <w:r w:rsidR="00E54EE0" w:rsidRPr="001E43BA">
        <w:rPr>
          <w:rFonts w:ascii="Arial" w:hAnsi="Arial" w:cs="Arial"/>
          <w:color w:val="000000"/>
          <w:sz w:val="28"/>
          <w:szCs w:val="28"/>
        </w:rPr>
        <w:t>6:52</w:t>
      </w:r>
    </w:p>
    <w:p w14:paraId="14048712" w14:textId="5120B201" w:rsidR="0086016A" w:rsidRPr="001E43BA" w:rsidRDefault="0086016A" w:rsidP="0086016A">
      <w:pPr>
        <w:pStyle w:val="ListParagraph"/>
        <w:numPr>
          <w:ilvl w:val="1"/>
          <w:numId w:val="1"/>
        </w:numPr>
        <w:contextualSpacing w:val="0"/>
        <w:rPr>
          <w:rFonts w:ascii="Arial" w:hAnsi="Arial" w:cs="Arial"/>
          <w:b/>
          <w:bCs/>
          <w:color w:val="000000"/>
          <w:sz w:val="28"/>
          <w:szCs w:val="28"/>
        </w:rPr>
      </w:pPr>
      <w:r w:rsidRPr="001E43BA">
        <w:rPr>
          <w:rFonts w:ascii="Arial" w:hAnsi="Arial" w:cs="Arial"/>
          <w:b/>
          <w:bCs/>
          <w:color w:val="000000"/>
          <w:sz w:val="28"/>
          <w:szCs w:val="28"/>
        </w:rPr>
        <w:t>Endowments – Bruce Z</w:t>
      </w:r>
      <w:r w:rsidR="001E43BA" w:rsidRPr="001E43BA">
        <w:rPr>
          <w:rFonts w:ascii="Arial" w:hAnsi="Arial" w:cs="Arial"/>
          <w:b/>
          <w:bCs/>
          <w:color w:val="000000"/>
          <w:sz w:val="28"/>
          <w:szCs w:val="28"/>
        </w:rPr>
        <w:t>alneraitis</w:t>
      </w:r>
    </w:p>
    <w:p w14:paraId="03AF1E5D" w14:textId="7D1BF9D4" w:rsidR="001E43BA" w:rsidRPr="001E43BA" w:rsidRDefault="001E43BA" w:rsidP="001E43BA">
      <w:pPr>
        <w:spacing w:after="240"/>
        <w:ind w:left="720"/>
        <w:rPr>
          <w:rFonts w:ascii="Arial" w:hAnsi="Arial" w:cs="Arial"/>
          <w:color w:val="000000"/>
          <w:sz w:val="28"/>
          <w:szCs w:val="28"/>
        </w:rPr>
      </w:pPr>
      <w:r w:rsidRPr="001E43BA">
        <w:rPr>
          <w:rFonts w:ascii="Arial" w:hAnsi="Arial" w:cs="Arial"/>
          <w:b/>
          <w:bCs/>
          <w:color w:val="000000"/>
          <w:sz w:val="28"/>
          <w:szCs w:val="28"/>
        </w:rPr>
        <w:tab/>
      </w:r>
      <w:r w:rsidRPr="001E43BA">
        <w:rPr>
          <w:rFonts w:ascii="Arial" w:hAnsi="Arial" w:cs="Arial"/>
          <w:color w:val="000000"/>
          <w:sz w:val="28"/>
          <w:szCs w:val="28"/>
        </w:rPr>
        <w:t xml:space="preserve">Nothing to </w:t>
      </w:r>
      <w:proofErr w:type="gramStart"/>
      <w:r w:rsidRPr="001E43BA">
        <w:rPr>
          <w:rFonts w:ascii="Arial" w:hAnsi="Arial" w:cs="Arial"/>
          <w:color w:val="000000"/>
          <w:sz w:val="28"/>
          <w:szCs w:val="28"/>
        </w:rPr>
        <w:t>report</w:t>
      </w:r>
      <w:proofErr w:type="gramEnd"/>
    </w:p>
    <w:p w14:paraId="4756F431" w14:textId="02DC7C14" w:rsidR="001E43BA" w:rsidRDefault="003C69D1" w:rsidP="00AF14BD">
      <w:pPr>
        <w:pStyle w:val="ListParagraph"/>
        <w:numPr>
          <w:ilvl w:val="1"/>
          <w:numId w:val="1"/>
        </w:numPr>
        <w:contextualSpacing w:val="0"/>
        <w:rPr>
          <w:rFonts w:ascii="Arial" w:hAnsi="Arial" w:cs="Arial"/>
          <w:b/>
          <w:bCs/>
          <w:color w:val="000000"/>
          <w:sz w:val="28"/>
          <w:szCs w:val="28"/>
        </w:rPr>
      </w:pPr>
      <w:r w:rsidRPr="001E43BA">
        <w:rPr>
          <w:rFonts w:ascii="Arial" w:hAnsi="Arial" w:cs="Arial"/>
          <w:b/>
          <w:bCs/>
          <w:color w:val="000000"/>
          <w:sz w:val="28"/>
          <w:szCs w:val="28"/>
        </w:rPr>
        <w:t xml:space="preserve">Nominating </w:t>
      </w:r>
      <w:r w:rsidR="00CB5CDE" w:rsidRPr="001E43BA">
        <w:rPr>
          <w:rFonts w:ascii="Arial" w:hAnsi="Arial" w:cs="Arial"/>
          <w:b/>
          <w:bCs/>
          <w:color w:val="000000"/>
          <w:sz w:val="28"/>
          <w:szCs w:val="28"/>
        </w:rPr>
        <w:t xml:space="preserve">Committee </w:t>
      </w:r>
      <w:r w:rsidR="00B76C8A" w:rsidRPr="001E43BA">
        <w:rPr>
          <w:rFonts w:ascii="Arial" w:hAnsi="Arial" w:cs="Arial"/>
          <w:b/>
          <w:bCs/>
          <w:color w:val="000000"/>
          <w:sz w:val="28"/>
          <w:szCs w:val="28"/>
        </w:rPr>
        <w:t xml:space="preserve">see </w:t>
      </w:r>
      <w:hyperlink w:anchor="AttachmentI" w:history="1">
        <w:r w:rsidR="00456224" w:rsidRPr="001E43BA">
          <w:rPr>
            <w:rStyle w:val="Hyperlink"/>
            <w:rFonts w:ascii="Arial" w:hAnsi="Arial" w:cs="Arial"/>
            <w:b/>
            <w:bCs/>
            <w:sz w:val="28"/>
            <w:szCs w:val="28"/>
          </w:rPr>
          <w:t>Attachment I</w:t>
        </w:r>
      </w:hyperlink>
      <w:r w:rsidR="00A97EEB">
        <w:rPr>
          <w:rFonts w:ascii="Arial" w:hAnsi="Arial" w:cs="Arial"/>
          <w:b/>
          <w:bCs/>
          <w:color w:val="000000"/>
          <w:sz w:val="28"/>
          <w:szCs w:val="28"/>
        </w:rPr>
        <w:t xml:space="preserve"> </w:t>
      </w:r>
      <w:r w:rsidR="00CB5CDE" w:rsidRPr="001E43BA">
        <w:rPr>
          <w:rFonts w:ascii="Arial" w:hAnsi="Arial" w:cs="Arial"/>
          <w:b/>
          <w:bCs/>
          <w:color w:val="000000"/>
          <w:sz w:val="28"/>
          <w:szCs w:val="28"/>
        </w:rPr>
        <w:t>–</w:t>
      </w:r>
      <w:r w:rsidRPr="001E43BA">
        <w:rPr>
          <w:rFonts w:ascii="Arial" w:hAnsi="Arial" w:cs="Arial"/>
          <w:b/>
          <w:bCs/>
          <w:color w:val="000000"/>
          <w:sz w:val="28"/>
          <w:szCs w:val="28"/>
        </w:rPr>
        <w:t xml:space="preserve"> </w:t>
      </w:r>
      <w:r w:rsidR="00FB4AFB" w:rsidRPr="001E43BA">
        <w:rPr>
          <w:rFonts w:ascii="Arial" w:hAnsi="Arial" w:cs="Arial"/>
          <w:b/>
          <w:bCs/>
          <w:color w:val="000000"/>
          <w:sz w:val="28"/>
          <w:szCs w:val="28"/>
        </w:rPr>
        <w:t>Jesse W</w:t>
      </w:r>
      <w:r w:rsidR="00E54EE0" w:rsidRPr="001E43BA">
        <w:rPr>
          <w:rFonts w:ascii="Arial" w:hAnsi="Arial" w:cs="Arial"/>
          <w:b/>
          <w:bCs/>
          <w:color w:val="000000"/>
          <w:sz w:val="28"/>
          <w:szCs w:val="28"/>
        </w:rPr>
        <w:t>ild</w:t>
      </w:r>
    </w:p>
    <w:p w14:paraId="66FC7201" w14:textId="7817E5C1" w:rsidR="001E43BA" w:rsidRPr="001E43BA" w:rsidRDefault="001E43BA" w:rsidP="001E43BA">
      <w:pPr>
        <w:ind w:left="1440"/>
        <w:rPr>
          <w:rFonts w:ascii="Arial" w:hAnsi="Arial" w:cs="Arial"/>
          <w:color w:val="000000"/>
          <w:sz w:val="28"/>
          <w:szCs w:val="28"/>
        </w:rPr>
      </w:pPr>
      <w:r>
        <w:rPr>
          <w:rFonts w:ascii="Arial" w:hAnsi="Arial" w:cs="Arial"/>
          <w:color w:val="000000"/>
          <w:sz w:val="28"/>
          <w:szCs w:val="28"/>
        </w:rPr>
        <w:t>There will be meetings with candidates on May 21 (meet and greet) and June 4</w:t>
      </w:r>
      <w:r w:rsidRPr="001E43BA">
        <w:rPr>
          <w:rFonts w:ascii="Arial" w:hAnsi="Arial" w:cs="Arial"/>
          <w:color w:val="000000"/>
          <w:sz w:val="28"/>
          <w:szCs w:val="28"/>
        </w:rPr>
        <w:t xml:space="preserve"> </w:t>
      </w:r>
      <w:r>
        <w:rPr>
          <w:rFonts w:ascii="Arial" w:hAnsi="Arial" w:cs="Arial"/>
          <w:color w:val="000000"/>
          <w:sz w:val="28"/>
          <w:szCs w:val="28"/>
        </w:rPr>
        <w:t>(</w:t>
      </w:r>
      <w:r w:rsidRPr="001E43BA">
        <w:rPr>
          <w:rFonts w:ascii="Arial" w:eastAsia="Arial" w:hAnsi="Arial" w:cs="Arial"/>
          <w:sz w:val="28"/>
          <w:szCs w:val="28"/>
          <w:lang w:val="en"/>
        </w:rPr>
        <w:t>candidate forum</w:t>
      </w:r>
      <w:r>
        <w:rPr>
          <w:rFonts w:ascii="Arial" w:eastAsia="Arial" w:hAnsi="Arial" w:cs="Arial"/>
          <w:sz w:val="28"/>
          <w:szCs w:val="28"/>
          <w:lang w:val="en"/>
        </w:rPr>
        <w:t xml:space="preserve"> presentation)</w:t>
      </w:r>
      <w:r>
        <w:rPr>
          <w:rFonts w:ascii="Arial" w:hAnsi="Arial" w:cs="Arial"/>
          <w:color w:val="000000"/>
          <w:sz w:val="28"/>
          <w:szCs w:val="28"/>
        </w:rPr>
        <w:t xml:space="preserve"> after the </w:t>
      </w:r>
      <w:proofErr w:type="gramStart"/>
      <w:r>
        <w:rPr>
          <w:rFonts w:ascii="Arial" w:hAnsi="Arial" w:cs="Arial"/>
          <w:color w:val="000000"/>
          <w:sz w:val="28"/>
          <w:szCs w:val="28"/>
        </w:rPr>
        <w:t>service</w:t>
      </w:r>
      <w:proofErr w:type="gramEnd"/>
    </w:p>
    <w:p w14:paraId="55D45E0A" w14:textId="022F3D18" w:rsidR="006F17F2" w:rsidRPr="00897476" w:rsidRDefault="006F17F2" w:rsidP="00897476">
      <w:pPr>
        <w:ind w:left="720"/>
        <w:rPr>
          <w:rFonts w:ascii="Arial" w:hAnsi="Arial" w:cs="Arial"/>
          <w:b/>
          <w:bCs/>
          <w:color w:val="000000"/>
          <w:sz w:val="24"/>
          <w:szCs w:val="24"/>
        </w:rPr>
      </w:pPr>
    </w:p>
    <w:p w14:paraId="6BF456A4" w14:textId="47D6094F" w:rsidR="00026EAA" w:rsidRDefault="003464FC" w:rsidP="00026EAA">
      <w:pPr>
        <w:pStyle w:val="ListParagraph"/>
        <w:numPr>
          <w:ilvl w:val="0"/>
          <w:numId w:val="1"/>
        </w:numPr>
        <w:contextualSpacing w:val="0"/>
        <w:rPr>
          <w:rFonts w:ascii="Arial" w:hAnsi="Arial" w:cs="Arial"/>
          <w:b/>
          <w:bCs/>
          <w:color w:val="000000"/>
          <w:sz w:val="28"/>
          <w:szCs w:val="28"/>
        </w:rPr>
      </w:pPr>
      <w:r>
        <w:rPr>
          <w:rFonts w:ascii="Arial" w:hAnsi="Arial" w:cs="Arial"/>
          <w:b/>
          <w:bCs/>
          <w:color w:val="000000"/>
          <w:sz w:val="28"/>
          <w:szCs w:val="28"/>
        </w:rPr>
        <w:t xml:space="preserve">Board </w:t>
      </w:r>
      <w:r w:rsidR="00026EAA">
        <w:rPr>
          <w:rFonts w:ascii="Arial" w:hAnsi="Arial" w:cs="Arial"/>
          <w:b/>
          <w:bCs/>
          <w:color w:val="000000"/>
          <w:sz w:val="28"/>
          <w:szCs w:val="28"/>
        </w:rPr>
        <w:t>Task Force</w:t>
      </w:r>
      <w:r w:rsidR="00F0095B">
        <w:rPr>
          <w:rFonts w:ascii="Arial" w:hAnsi="Arial" w:cs="Arial"/>
          <w:b/>
          <w:bCs/>
          <w:color w:val="000000"/>
          <w:sz w:val="28"/>
          <w:szCs w:val="28"/>
        </w:rPr>
        <w:t xml:space="preserve"> and Committee</w:t>
      </w:r>
      <w:r w:rsidR="00026EAA">
        <w:rPr>
          <w:rFonts w:ascii="Arial" w:hAnsi="Arial" w:cs="Arial"/>
          <w:b/>
          <w:bCs/>
          <w:color w:val="000000"/>
          <w:sz w:val="28"/>
          <w:szCs w:val="28"/>
        </w:rPr>
        <w:t xml:space="preserve"> Reports</w:t>
      </w:r>
    </w:p>
    <w:p w14:paraId="3023A24A" w14:textId="4B1EEE4B" w:rsidR="008D4A10" w:rsidRPr="00894513" w:rsidRDefault="00F9646C" w:rsidP="00F9646C">
      <w:pPr>
        <w:pStyle w:val="ListParagraph"/>
        <w:numPr>
          <w:ilvl w:val="1"/>
          <w:numId w:val="1"/>
        </w:numPr>
        <w:spacing w:before="240"/>
        <w:contextualSpacing w:val="0"/>
        <w:rPr>
          <w:rFonts w:ascii="Arial" w:hAnsi="Arial" w:cs="Arial"/>
          <w:b/>
          <w:bCs/>
          <w:color w:val="000000"/>
          <w:sz w:val="28"/>
          <w:szCs w:val="28"/>
        </w:rPr>
      </w:pPr>
      <w:r w:rsidRPr="00894513">
        <w:rPr>
          <w:rFonts w:ascii="Arial" w:hAnsi="Arial" w:cs="Arial"/>
          <w:b/>
          <w:bCs/>
          <w:color w:val="000000"/>
          <w:sz w:val="28"/>
          <w:szCs w:val="28"/>
        </w:rPr>
        <w:lastRenderedPageBreak/>
        <w:t xml:space="preserve">Communications committee – </w:t>
      </w:r>
      <w:r w:rsidRPr="00894513">
        <w:rPr>
          <w:rFonts w:ascii="Arial" w:hAnsi="Arial" w:cs="Arial"/>
          <w:b/>
          <w:bCs/>
          <w:color w:val="000000"/>
          <w:sz w:val="28"/>
          <w:szCs w:val="24"/>
        </w:rPr>
        <w:t>David C</w:t>
      </w:r>
      <w:r w:rsidR="00E54EE0" w:rsidRPr="00894513">
        <w:rPr>
          <w:rFonts w:ascii="Arial" w:hAnsi="Arial" w:cs="Arial"/>
          <w:b/>
          <w:bCs/>
          <w:color w:val="000000"/>
          <w:sz w:val="28"/>
          <w:szCs w:val="24"/>
        </w:rPr>
        <w:t>overt</w:t>
      </w:r>
    </w:p>
    <w:p w14:paraId="38260722" w14:textId="758EF14B" w:rsidR="00E54EE0" w:rsidRPr="00CC1F8D" w:rsidRDefault="00A97EEB" w:rsidP="00F41B5A">
      <w:pPr>
        <w:spacing w:before="240" w:after="120"/>
        <w:ind w:left="1440"/>
        <w:rPr>
          <w:rFonts w:ascii="Arial" w:hAnsi="Arial" w:cs="Arial"/>
          <w:color w:val="000000"/>
          <w:sz w:val="24"/>
          <w:szCs w:val="24"/>
        </w:rPr>
      </w:pPr>
      <w:r>
        <w:rPr>
          <w:rFonts w:ascii="Arial" w:hAnsi="Arial" w:cs="Arial"/>
          <w:color w:val="000000"/>
          <w:sz w:val="24"/>
          <w:szCs w:val="24"/>
        </w:rPr>
        <w:t xml:space="preserve">By consensus, the Board agreed to terminate publication of Letters to the Board. Communication to the Board will still be open and encouraged through email to the individual Board members or the entire Board through the email address, board </w:t>
      </w:r>
      <w:hyperlink r:id="rId8" w:history="1">
        <w:r w:rsidR="006829FD" w:rsidRPr="00926D95">
          <w:rPr>
            <w:rStyle w:val="Hyperlink"/>
            <w:rFonts w:ascii="Arial" w:hAnsi="Arial" w:cs="Arial"/>
            <w:sz w:val="24"/>
            <w:szCs w:val="24"/>
          </w:rPr>
          <w:t>letters@quuf.org</w:t>
        </w:r>
      </w:hyperlink>
      <w:r>
        <w:rPr>
          <w:rFonts w:ascii="Arial" w:hAnsi="Arial" w:cs="Arial"/>
          <w:color w:val="000000"/>
          <w:sz w:val="24"/>
          <w:szCs w:val="24"/>
        </w:rPr>
        <w:t>.</w:t>
      </w:r>
      <w:r w:rsidR="006829FD">
        <w:rPr>
          <w:rFonts w:ascii="Arial" w:hAnsi="Arial" w:cs="Arial"/>
          <w:color w:val="000000"/>
          <w:sz w:val="24"/>
          <w:szCs w:val="24"/>
        </w:rPr>
        <w:t xml:space="preserve"> </w:t>
      </w:r>
      <w:r>
        <w:rPr>
          <w:rFonts w:ascii="Arial" w:hAnsi="Arial" w:cs="Arial"/>
          <w:color w:val="000000"/>
          <w:sz w:val="24"/>
          <w:szCs w:val="24"/>
        </w:rPr>
        <w:t xml:space="preserve">An announcement in the May </w:t>
      </w:r>
      <w:r w:rsidR="00635957">
        <w:rPr>
          <w:rFonts w:ascii="Arial" w:hAnsi="Arial" w:cs="Arial"/>
          <w:color w:val="000000"/>
          <w:sz w:val="24"/>
          <w:szCs w:val="24"/>
        </w:rPr>
        <w:t xml:space="preserve">26 </w:t>
      </w:r>
      <w:r>
        <w:rPr>
          <w:rFonts w:ascii="Arial" w:hAnsi="Arial" w:cs="Arial"/>
          <w:color w:val="000000"/>
          <w:sz w:val="24"/>
          <w:szCs w:val="24"/>
        </w:rPr>
        <w:t>Weekly Update will describe various ways to Communicate with the Board and Board Committees.</w:t>
      </w:r>
    </w:p>
    <w:p w14:paraId="17ACBDDA" w14:textId="63D00532" w:rsidR="00026EAA" w:rsidRPr="00E97A99" w:rsidRDefault="00026EAA" w:rsidP="00026EAA">
      <w:pPr>
        <w:pStyle w:val="ListParagraph"/>
        <w:numPr>
          <w:ilvl w:val="1"/>
          <w:numId w:val="1"/>
        </w:numPr>
        <w:contextualSpacing w:val="0"/>
        <w:rPr>
          <w:rFonts w:ascii="Arial" w:hAnsi="Arial" w:cs="Arial"/>
          <w:b/>
          <w:bCs/>
          <w:color w:val="000000"/>
          <w:sz w:val="28"/>
          <w:szCs w:val="28"/>
        </w:rPr>
      </w:pPr>
      <w:r w:rsidRPr="008B53D9">
        <w:rPr>
          <w:rFonts w:ascii="Arial" w:hAnsi="Arial" w:cs="Arial"/>
          <w:b/>
          <w:bCs/>
          <w:color w:val="000000"/>
          <w:sz w:val="28"/>
          <w:szCs w:val="28"/>
        </w:rPr>
        <w:t>Governance Task Force</w:t>
      </w:r>
      <w:r w:rsidR="00770467">
        <w:rPr>
          <w:rFonts w:ascii="Arial" w:hAnsi="Arial" w:cs="Arial"/>
          <w:b/>
          <w:bCs/>
          <w:color w:val="000000"/>
          <w:sz w:val="28"/>
          <w:szCs w:val="28"/>
        </w:rPr>
        <w:t xml:space="preserve"> </w:t>
      </w:r>
      <w:r w:rsidR="00770467">
        <w:rPr>
          <w:rFonts w:ascii="Arial" w:hAnsi="Arial" w:cs="Arial"/>
          <w:b/>
          <w:bCs/>
          <w:color w:val="000000"/>
          <w:sz w:val="24"/>
          <w:szCs w:val="24"/>
        </w:rPr>
        <w:t>–</w:t>
      </w:r>
      <w:r w:rsidR="00E55042">
        <w:rPr>
          <w:rFonts w:ascii="Arial" w:hAnsi="Arial" w:cs="Arial"/>
          <w:b/>
          <w:bCs/>
          <w:color w:val="000000"/>
          <w:sz w:val="24"/>
          <w:szCs w:val="24"/>
        </w:rPr>
        <w:t xml:space="preserve"> </w:t>
      </w:r>
      <w:r w:rsidRPr="00CD47DA">
        <w:rPr>
          <w:rFonts w:ascii="Arial" w:hAnsi="Arial" w:cs="Arial"/>
          <w:b/>
          <w:bCs/>
          <w:color w:val="000000"/>
          <w:sz w:val="24"/>
          <w:szCs w:val="24"/>
        </w:rPr>
        <w:t>See</w:t>
      </w:r>
      <w:r w:rsidRPr="00F0095B">
        <w:rPr>
          <w:rFonts w:ascii="Arial" w:hAnsi="Arial" w:cs="Arial"/>
          <w:b/>
          <w:bCs/>
          <w:color w:val="000000"/>
          <w:sz w:val="24"/>
          <w:szCs w:val="24"/>
        </w:rPr>
        <w:t xml:space="preserve"> </w:t>
      </w:r>
      <w:hyperlink w:anchor="AttachmentD" w:history="1">
        <w:r w:rsidR="00172C9C">
          <w:rPr>
            <w:rStyle w:val="Hyperlink"/>
            <w:rFonts w:ascii="Arial" w:hAnsi="Arial" w:cs="Arial"/>
            <w:b/>
            <w:bCs/>
            <w:sz w:val="24"/>
            <w:szCs w:val="24"/>
          </w:rPr>
          <w:t>Attachment D</w:t>
        </w:r>
      </w:hyperlink>
      <w:r w:rsidR="00A97EEB">
        <w:rPr>
          <w:rStyle w:val="Hyperlink"/>
          <w:rFonts w:ascii="Arial" w:hAnsi="Arial" w:cs="Arial"/>
          <w:b/>
          <w:bCs/>
          <w:sz w:val="24"/>
          <w:szCs w:val="24"/>
        </w:rPr>
        <w:t xml:space="preserve"> </w:t>
      </w:r>
      <w:r>
        <w:rPr>
          <w:rFonts w:ascii="Arial" w:hAnsi="Arial" w:cs="Arial"/>
          <w:b/>
          <w:bCs/>
          <w:color w:val="000000"/>
          <w:sz w:val="28"/>
          <w:szCs w:val="28"/>
        </w:rPr>
        <w:t xml:space="preserve">– </w:t>
      </w:r>
      <w:r w:rsidRPr="003C69D1">
        <w:rPr>
          <w:rFonts w:ascii="Arial" w:hAnsi="Arial" w:cs="Arial"/>
          <w:b/>
          <w:bCs/>
          <w:color w:val="000000"/>
          <w:sz w:val="24"/>
          <w:szCs w:val="24"/>
        </w:rPr>
        <w:t>Frances</w:t>
      </w:r>
      <w:r w:rsidR="003E6BDE">
        <w:rPr>
          <w:rFonts w:ascii="Arial" w:hAnsi="Arial" w:cs="Arial"/>
          <w:b/>
          <w:bCs/>
          <w:color w:val="000000"/>
          <w:sz w:val="24"/>
          <w:szCs w:val="24"/>
        </w:rPr>
        <w:t xml:space="preserve"> L</w:t>
      </w:r>
      <w:r w:rsidR="00EA5D3C">
        <w:rPr>
          <w:rFonts w:ascii="Arial" w:hAnsi="Arial" w:cs="Arial"/>
          <w:b/>
          <w:bCs/>
          <w:color w:val="000000"/>
          <w:sz w:val="24"/>
          <w:szCs w:val="24"/>
        </w:rPr>
        <w:t>oubere</w:t>
      </w:r>
    </w:p>
    <w:p w14:paraId="5C6F4CA5" w14:textId="2401777A" w:rsidR="005C33A2" w:rsidRPr="006829FD" w:rsidRDefault="008D4A10" w:rsidP="00EA5D3C">
      <w:pPr>
        <w:pStyle w:val="ListParagraph"/>
        <w:ind w:left="1440" w:hanging="1440"/>
        <w:rPr>
          <w:rFonts w:ascii="Arial" w:hAnsi="Arial" w:cstheme="minorHAnsi"/>
          <w:color w:val="000000"/>
          <w:sz w:val="24"/>
          <w:szCs w:val="24"/>
        </w:rPr>
      </w:pPr>
      <w:r w:rsidRPr="008D4A10">
        <w:rPr>
          <w:rFonts w:ascii="Arial" w:hAnsi="Arial" w:cs="Arial"/>
          <w:b/>
          <w:bCs/>
          <w:color w:val="000000"/>
          <w:sz w:val="28"/>
          <w:szCs w:val="28"/>
        </w:rPr>
        <w:t>Motion:</w:t>
      </w:r>
      <w:r>
        <w:rPr>
          <w:rFonts w:cstheme="minorHAnsi"/>
          <w:color w:val="000000"/>
          <w:sz w:val="24"/>
          <w:szCs w:val="24"/>
        </w:rPr>
        <w:tab/>
      </w:r>
      <w:r w:rsidR="00E54EE0" w:rsidRPr="006829FD">
        <w:rPr>
          <w:rFonts w:ascii="Arial" w:hAnsi="Arial" w:cstheme="minorHAnsi"/>
          <w:color w:val="000000"/>
          <w:sz w:val="24"/>
          <w:szCs w:val="24"/>
        </w:rPr>
        <w:t xml:space="preserve">Frances Loubere </w:t>
      </w:r>
      <w:r w:rsidR="005C33A2" w:rsidRPr="006829FD">
        <w:rPr>
          <w:rFonts w:ascii="Arial" w:hAnsi="Arial" w:cstheme="minorHAnsi"/>
          <w:color w:val="000000"/>
          <w:sz w:val="24"/>
          <w:szCs w:val="24"/>
        </w:rPr>
        <w:t>move</w:t>
      </w:r>
      <w:r w:rsidR="00E54EE0" w:rsidRPr="006829FD">
        <w:rPr>
          <w:rFonts w:ascii="Arial" w:hAnsi="Arial" w:cstheme="minorHAnsi"/>
          <w:color w:val="000000"/>
          <w:sz w:val="24"/>
          <w:szCs w:val="24"/>
        </w:rPr>
        <w:t>d</w:t>
      </w:r>
      <w:r w:rsidR="005C33A2" w:rsidRPr="006829FD">
        <w:rPr>
          <w:rFonts w:ascii="Arial" w:hAnsi="Arial" w:cstheme="minorHAnsi"/>
          <w:color w:val="000000"/>
          <w:sz w:val="24"/>
          <w:szCs w:val="24"/>
        </w:rPr>
        <w:t xml:space="preserve"> that the Board post this Communications Policy as </w:t>
      </w:r>
      <w:r w:rsidR="00E54EE0" w:rsidRPr="006829FD">
        <w:rPr>
          <w:rFonts w:ascii="Arial" w:hAnsi="Arial" w:cstheme="minorHAnsi"/>
          <w:color w:val="000000"/>
          <w:sz w:val="24"/>
          <w:szCs w:val="24"/>
        </w:rPr>
        <w:t xml:space="preserve">written below as </w:t>
      </w:r>
      <w:r w:rsidR="005C33A2" w:rsidRPr="006829FD">
        <w:rPr>
          <w:rFonts w:ascii="Arial" w:hAnsi="Arial" w:cstheme="minorHAnsi"/>
          <w:color w:val="000000"/>
          <w:sz w:val="24"/>
          <w:szCs w:val="24"/>
        </w:rPr>
        <w:t>a pending policy on our Board Policy Development and Approval Webpage</w:t>
      </w:r>
      <w:r w:rsidR="00E54EE0" w:rsidRPr="006829FD">
        <w:rPr>
          <w:rFonts w:ascii="Arial" w:hAnsi="Arial" w:cstheme="minorHAnsi"/>
          <w:color w:val="000000"/>
          <w:sz w:val="24"/>
          <w:szCs w:val="24"/>
        </w:rPr>
        <w:t xml:space="preserve"> for members to read and provide feedback to the GTF</w:t>
      </w:r>
      <w:r w:rsidR="00EA5D3C" w:rsidRPr="006829FD">
        <w:rPr>
          <w:rFonts w:ascii="Arial" w:hAnsi="Arial" w:cstheme="minorHAnsi"/>
          <w:color w:val="000000"/>
          <w:sz w:val="24"/>
          <w:szCs w:val="24"/>
        </w:rPr>
        <w:t xml:space="preserve">; motion seconded by </w:t>
      </w:r>
      <w:r w:rsidR="00391192" w:rsidRPr="006829FD">
        <w:rPr>
          <w:rFonts w:ascii="Arial" w:hAnsi="Arial" w:cstheme="minorHAnsi"/>
          <w:color w:val="000000"/>
          <w:sz w:val="24"/>
          <w:szCs w:val="24"/>
        </w:rPr>
        <w:t>Roseanna</w:t>
      </w:r>
      <w:r w:rsidR="00EA5D3C" w:rsidRPr="006829FD">
        <w:rPr>
          <w:rFonts w:ascii="Arial" w:hAnsi="Arial" w:cstheme="minorHAnsi"/>
          <w:color w:val="000000"/>
          <w:sz w:val="24"/>
          <w:szCs w:val="24"/>
        </w:rPr>
        <w:t xml:space="preserve"> </w:t>
      </w:r>
      <w:proofErr w:type="spellStart"/>
      <w:r w:rsidR="00EA5D3C" w:rsidRPr="006829FD">
        <w:rPr>
          <w:rFonts w:ascii="Arial" w:hAnsi="Arial" w:cstheme="minorHAnsi"/>
          <w:color w:val="000000"/>
          <w:sz w:val="24"/>
          <w:szCs w:val="24"/>
        </w:rPr>
        <w:t>Almaee</w:t>
      </w:r>
      <w:proofErr w:type="spellEnd"/>
      <w:r w:rsidR="00EA5D3C" w:rsidRPr="006829FD">
        <w:rPr>
          <w:rFonts w:ascii="Arial" w:hAnsi="Arial" w:cstheme="minorHAnsi"/>
          <w:color w:val="000000"/>
          <w:sz w:val="24"/>
          <w:szCs w:val="24"/>
        </w:rPr>
        <w:t>; 7 vote</w:t>
      </w:r>
      <w:r w:rsidR="00770467">
        <w:rPr>
          <w:rFonts w:ascii="Arial" w:hAnsi="Arial" w:cstheme="minorHAnsi"/>
          <w:color w:val="000000"/>
          <w:sz w:val="24"/>
          <w:szCs w:val="24"/>
        </w:rPr>
        <w:t>s</w:t>
      </w:r>
      <w:r w:rsidR="00EA5D3C" w:rsidRPr="006829FD">
        <w:rPr>
          <w:rFonts w:ascii="Arial" w:hAnsi="Arial" w:cstheme="minorHAnsi"/>
          <w:color w:val="000000"/>
          <w:sz w:val="24"/>
          <w:szCs w:val="24"/>
        </w:rPr>
        <w:t xml:space="preserve"> in favor</w:t>
      </w:r>
      <w:r w:rsidR="00770467">
        <w:rPr>
          <w:rFonts w:ascii="Arial" w:hAnsi="Arial" w:cstheme="minorHAnsi"/>
          <w:color w:val="000000"/>
          <w:sz w:val="24"/>
          <w:szCs w:val="24"/>
        </w:rPr>
        <w:t>,</w:t>
      </w:r>
      <w:r w:rsidR="00EA5D3C" w:rsidRPr="006829FD">
        <w:rPr>
          <w:rFonts w:ascii="Arial" w:hAnsi="Arial" w:cstheme="minorHAnsi"/>
          <w:color w:val="000000"/>
          <w:sz w:val="24"/>
          <w:szCs w:val="24"/>
        </w:rPr>
        <w:t xml:space="preserve"> 2 votes opposed, motion carried.</w:t>
      </w:r>
    </w:p>
    <w:p w14:paraId="5C90FF93" w14:textId="77777777" w:rsidR="00EA5D3C" w:rsidRPr="006829FD" w:rsidRDefault="00EA5D3C" w:rsidP="00EA5D3C">
      <w:pPr>
        <w:pStyle w:val="ListParagraph"/>
        <w:ind w:left="1440" w:hanging="1440"/>
        <w:rPr>
          <w:rFonts w:ascii="Arial" w:hAnsi="Arial" w:cstheme="minorHAnsi"/>
          <w:color w:val="000000"/>
          <w:sz w:val="24"/>
          <w:szCs w:val="24"/>
        </w:rPr>
      </w:pPr>
    </w:p>
    <w:p w14:paraId="34DC38C6" w14:textId="77777777" w:rsidR="005C33A2" w:rsidRPr="006829FD" w:rsidRDefault="005C33A2" w:rsidP="005C33A2">
      <w:pPr>
        <w:pStyle w:val="ListParagraph"/>
        <w:ind w:left="1440"/>
        <w:rPr>
          <w:rFonts w:ascii="Arial" w:hAnsi="Arial" w:cstheme="minorHAnsi"/>
          <w:b/>
          <w:bCs/>
          <w:color w:val="000000"/>
          <w:sz w:val="24"/>
          <w:szCs w:val="24"/>
        </w:rPr>
      </w:pPr>
      <w:r w:rsidRPr="006829FD">
        <w:rPr>
          <w:rFonts w:ascii="Arial" w:hAnsi="Arial" w:cstheme="minorHAnsi"/>
          <w:b/>
          <w:bCs/>
          <w:color w:val="000000"/>
          <w:sz w:val="24"/>
          <w:szCs w:val="24"/>
        </w:rPr>
        <w:t>Communications Policy</w:t>
      </w:r>
    </w:p>
    <w:p w14:paraId="319D6745" w14:textId="17FCDE77" w:rsidR="00E54EE0" w:rsidRPr="006829FD" w:rsidRDefault="005C33A2" w:rsidP="005C33A2">
      <w:pPr>
        <w:pStyle w:val="ListParagraph"/>
        <w:ind w:left="1440"/>
        <w:contextualSpacing w:val="0"/>
        <w:rPr>
          <w:rFonts w:ascii="Arial" w:hAnsi="Arial" w:cstheme="minorHAnsi"/>
          <w:color w:val="000000"/>
          <w:sz w:val="24"/>
          <w:szCs w:val="24"/>
        </w:rPr>
      </w:pPr>
      <w:r w:rsidRPr="006829FD">
        <w:rPr>
          <w:rFonts w:ascii="Arial" w:hAnsi="Arial" w:cstheme="minorHAnsi"/>
          <w:color w:val="000000"/>
          <w:sz w:val="24"/>
          <w:szCs w:val="24"/>
        </w:rPr>
        <w:t>All QUUF congregational and public communications, other than those from the Board, are under the purview of the Minister of QUUF. The Minister or their designee has decision-making authority over both content and method of communication. Communications may additionally require Board approval, as indicated in the Bylaws.</w:t>
      </w:r>
    </w:p>
    <w:p w14:paraId="7D2FA5A5" w14:textId="228FC525" w:rsidR="00EA5D3C" w:rsidRPr="00EA5D3C" w:rsidRDefault="00EA5D3C" w:rsidP="00EA5D3C">
      <w:pPr>
        <w:spacing w:before="240" w:after="240"/>
        <w:rPr>
          <w:rFonts w:ascii="Arial" w:hAnsi="Arial" w:cs="Arial"/>
          <w:bCs/>
          <w:color w:val="000000"/>
          <w:sz w:val="28"/>
          <w:szCs w:val="28"/>
        </w:rPr>
      </w:pPr>
      <w:r w:rsidRPr="00695A46">
        <w:rPr>
          <w:rFonts w:ascii="Arial" w:hAnsi="Arial" w:cs="Arial"/>
          <w:b/>
          <w:color w:val="000000"/>
          <w:sz w:val="28"/>
          <w:szCs w:val="28"/>
        </w:rPr>
        <w:t>BREAK</w:t>
      </w:r>
      <w:r w:rsidRPr="00695A46">
        <w:rPr>
          <w:rFonts w:ascii="Arial" w:hAnsi="Arial" w:cs="Arial"/>
          <w:b/>
          <w:color w:val="000000"/>
          <w:sz w:val="28"/>
          <w:szCs w:val="28"/>
        </w:rPr>
        <w:tab/>
      </w:r>
      <w:r w:rsidRPr="00EA5D3C">
        <w:rPr>
          <w:rFonts w:ascii="Arial" w:hAnsi="Arial" w:cs="Arial"/>
          <w:bCs/>
          <w:color w:val="000000"/>
          <w:sz w:val="24"/>
          <w:szCs w:val="24"/>
        </w:rPr>
        <w:t>7:24 recording off</w:t>
      </w:r>
      <w:r>
        <w:rPr>
          <w:rFonts w:ascii="Arial" w:hAnsi="Arial" w:cs="Arial"/>
          <w:bCs/>
          <w:color w:val="000000"/>
          <w:sz w:val="24"/>
          <w:szCs w:val="24"/>
        </w:rPr>
        <w:t xml:space="preserve">; </w:t>
      </w:r>
      <w:r w:rsidRPr="00EA5D3C">
        <w:rPr>
          <w:rFonts w:ascii="Arial" w:hAnsi="Arial" w:cs="Arial"/>
          <w:bCs/>
          <w:color w:val="000000"/>
          <w:sz w:val="24"/>
          <w:szCs w:val="24"/>
        </w:rPr>
        <w:t>7:30 re</w:t>
      </w:r>
      <w:r>
        <w:rPr>
          <w:rFonts w:ascii="Arial" w:hAnsi="Arial" w:cs="Arial"/>
          <w:bCs/>
          <w:color w:val="000000"/>
          <w:sz w:val="24"/>
          <w:szCs w:val="24"/>
        </w:rPr>
        <w:t>c</w:t>
      </w:r>
      <w:r w:rsidRPr="00EA5D3C">
        <w:rPr>
          <w:rFonts w:ascii="Arial" w:hAnsi="Arial" w:cs="Arial"/>
          <w:bCs/>
          <w:color w:val="000000"/>
          <w:sz w:val="24"/>
          <w:szCs w:val="24"/>
        </w:rPr>
        <w:t>ording on.</w:t>
      </w:r>
    </w:p>
    <w:p w14:paraId="63BFD064" w14:textId="7B194374" w:rsidR="000259D5" w:rsidRPr="00770467" w:rsidRDefault="000259D5" w:rsidP="000259D5">
      <w:pPr>
        <w:pStyle w:val="ListParagraph"/>
        <w:numPr>
          <w:ilvl w:val="1"/>
          <w:numId w:val="1"/>
        </w:numPr>
        <w:contextualSpacing w:val="0"/>
        <w:rPr>
          <w:rFonts w:ascii="Arial" w:hAnsi="Arial" w:cs="Arial"/>
          <w:b/>
          <w:bCs/>
          <w:color w:val="000000"/>
          <w:sz w:val="28"/>
          <w:szCs w:val="28"/>
        </w:rPr>
      </w:pPr>
      <w:r w:rsidRPr="00770467">
        <w:rPr>
          <w:rFonts w:ascii="Arial" w:hAnsi="Arial" w:cs="Arial"/>
          <w:b/>
          <w:bCs/>
          <w:color w:val="000000"/>
          <w:sz w:val="28"/>
          <w:szCs w:val="28"/>
        </w:rPr>
        <w:t xml:space="preserve">Widening the Circle </w:t>
      </w:r>
      <w:r w:rsidRPr="00770467">
        <w:rPr>
          <w:rFonts w:ascii="Arial" w:hAnsi="Arial" w:cs="Arial"/>
          <w:b/>
          <w:bCs/>
          <w:color w:val="000000"/>
          <w:sz w:val="28"/>
          <w:szCs w:val="24"/>
        </w:rPr>
        <w:t xml:space="preserve">See </w:t>
      </w:r>
      <w:hyperlink w:anchor="AttachmentE" w:history="1">
        <w:r w:rsidRPr="00770467">
          <w:rPr>
            <w:rStyle w:val="Hyperlink"/>
            <w:rFonts w:ascii="Arial" w:hAnsi="Arial" w:cs="Arial"/>
            <w:b/>
            <w:bCs/>
            <w:sz w:val="28"/>
            <w:szCs w:val="24"/>
          </w:rPr>
          <w:t>Attachment E</w:t>
        </w:r>
      </w:hyperlink>
      <w:r w:rsidRPr="00770467">
        <w:rPr>
          <w:rFonts w:ascii="Arial" w:hAnsi="Arial" w:cs="Arial"/>
          <w:b/>
          <w:bCs/>
          <w:color w:val="000000"/>
          <w:sz w:val="28"/>
          <w:szCs w:val="24"/>
        </w:rPr>
        <w:t xml:space="preserve"> </w:t>
      </w:r>
      <w:r w:rsidR="00573540" w:rsidRPr="00770467">
        <w:rPr>
          <w:rFonts w:ascii="Arial" w:hAnsi="Arial" w:cs="Arial"/>
          <w:b/>
          <w:bCs/>
          <w:color w:val="000000"/>
          <w:sz w:val="28"/>
          <w:szCs w:val="24"/>
        </w:rPr>
        <w:t>–</w:t>
      </w:r>
      <w:r w:rsidR="00A97EEB" w:rsidRPr="00770467">
        <w:rPr>
          <w:rFonts w:ascii="Arial" w:hAnsi="Arial" w:cs="Arial"/>
          <w:b/>
          <w:bCs/>
          <w:color w:val="000000"/>
          <w:sz w:val="28"/>
          <w:szCs w:val="24"/>
        </w:rPr>
        <w:t xml:space="preserve"> </w:t>
      </w:r>
      <w:r w:rsidR="00EA5D3C" w:rsidRPr="00770467">
        <w:rPr>
          <w:rFonts w:ascii="Arial" w:hAnsi="Arial" w:cs="Arial"/>
          <w:b/>
          <w:bCs/>
          <w:color w:val="000000"/>
          <w:sz w:val="28"/>
          <w:szCs w:val="24"/>
        </w:rPr>
        <w:t>Diane Haas</w:t>
      </w:r>
    </w:p>
    <w:p w14:paraId="34A84B16" w14:textId="4D799315" w:rsidR="000259D5" w:rsidRPr="00770467" w:rsidRDefault="000259D5" w:rsidP="000259D5">
      <w:pPr>
        <w:pStyle w:val="ListParagraph"/>
        <w:numPr>
          <w:ilvl w:val="1"/>
          <w:numId w:val="1"/>
        </w:numPr>
        <w:tabs>
          <w:tab w:val="right" w:pos="9216"/>
        </w:tabs>
        <w:contextualSpacing w:val="0"/>
        <w:rPr>
          <w:rFonts w:ascii="Arial" w:hAnsi="Arial" w:cs="Arial"/>
          <w:b/>
          <w:bCs/>
          <w:color w:val="000000"/>
          <w:sz w:val="28"/>
          <w:szCs w:val="28"/>
        </w:rPr>
      </w:pPr>
      <w:bookmarkStart w:id="3" w:name="AgendaPage2"/>
      <w:bookmarkEnd w:id="3"/>
      <w:r w:rsidRPr="00770467">
        <w:rPr>
          <w:rFonts w:ascii="Arial" w:hAnsi="Arial" w:cs="Arial"/>
          <w:b/>
          <w:bCs/>
          <w:color w:val="000000"/>
          <w:sz w:val="28"/>
          <w:szCs w:val="28"/>
        </w:rPr>
        <w:t xml:space="preserve">Healthy Community Team  </w:t>
      </w:r>
      <w:hyperlink w:anchor="AttachmentF" w:history="1">
        <w:r w:rsidRPr="00770467">
          <w:rPr>
            <w:rStyle w:val="Hyperlink"/>
            <w:rFonts w:ascii="Arial" w:hAnsi="Arial" w:cs="Arial"/>
            <w:b/>
            <w:bCs/>
            <w:sz w:val="28"/>
            <w:szCs w:val="24"/>
          </w:rPr>
          <w:t>See Attachment F</w:t>
        </w:r>
      </w:hyperlink>
      <w:r w:rsidR="00EA5D3C" w:rsidRPr="00770467">
        <w:rPr>
          <w:rFonts w:ascii="Arial" w:hAnsi="Arial" w:cs="Arial"/>
          <w:b/>
          <w:bCs/>
          <w:color w:val="000000"/>
          <w:sz w:val="28"/>
          <w:szCs w:val="28"/>
        </w:rPr>
        <w:t xml:space="preserve"> </w:t>
      </w:r>
      <w:r w:rsidR="00573540" w:rsidRPr="00770467">
        <w:rPr>
          <w:rFonts w:ascii="Arial" w:hAnsi="Arial" w:cs="Arial"/>
          <w:b/>
          <w:bCs/>
          <w:color w:val="000000"/>
          <w:sz w:val="28"/>
          <w:szCs w:val="28"/>
        </w:rPr>
        <w:t>–</w:t>
      </w:r>
      <w:r w:rsidR="00EA5D3C" w:rsidRPr="00770467">
        <w:rPr>
          <w:rFonts w:ascii="Arial" w:hAnsi="Arial" w:cs="Arial"/>
          <w:b/>
          <w:bCs/>
          <w:color w:val="000000"/>
          <w:sz w:val="28"/>
          <w:szCs w:val="28"/>
        </w:rPr>
        <w:t xml:space="preserve"> </w:t>
      </w:r>
      <w:r w:rsidR="005B02A5" w:rsidRPr="00770467">
        <w:rPr>
          <w:rFonts w:ascii="Arial" w:hAnsi="Arial" w:cs="Arial"/>
          <w:b/>
          <w:bCs/>
          <w:color w:val="000000"/>
          <w:sz w:val="28"/>
          <w:szCs w:val="24"/>
        </w:rPr>
        <w:t>Roseanna</w:t>
      </w:r>
      <w:r w:rsidR="00EA5D3C" w:rsidRPr="00770467">
        <w:rPr>
          <w:rFonts w:ascii="Arial" w:hAnsi="Arial" w:cs="Arial"/>
          <w:b/>
          <w:bCs/>
          <w:color w:val="000000"/>
          <w:sz w:val="28"/>
          <w:szCs w:val="24"/>
        </w:rPr>
        <w:t xml:space="preserve"> </w:t>
      </w:r>
      <w:proofErr w:type="spellStart"/>
      <w:r w:rsidR="00EA5D3C" w:rsidRPr="00770467">
        <w:rPr>
          <w:rFonts w:ascii="Arial" w:hAnsi="Arial" w:cs="Arial"/>
          <w:b/>
          <w:bCs/>
          <w:color w:val="000000"/>
          <w:sz w:val="28"/>
          <w:szCs w:val="24"/>
        </w:rPr>
        <w:t>Almaee</w:t>
      </w:r>
      <w:proofErr w:type="spellEnd"/>
      <w:r w:rsidR="00EA5D3C" w:rsidRPr="00770467">
        <w:rPr>
          <w:rFonts w:ascii="Arial" w:hAnsi="Arial" w:cs="Arial"/>
          <w:b/>
          <w:bCs/>
          <w:color w:val="000000"/>
          <w:sz w:val="28"/>
          <w:szCs w:val="24"/>
        </w:rPr>
        <w:t xml:space="preserve">, </w:t>
      </w:r>
      <w:r w:rsidR="005B02A5" w:rsidRPr="00770467">
        <w:rPr>
          <w:rFonts w:ascii="Arial" w:hAnsi="Arial" w:cs="Arial"/>
          <w:b/>
          <w:bCs/>
          <w:color w:val="000000"/>
          <w:sz w:val="28"/>
          <w:szCs w:val="24"/>
        </w:rPr>
        <w:t>David R</w:t>
      </w:r>
      <w:r w:rsidR="00F45F9A" w:rsidRPr="00770467">
        <w:rPr>
          <w:rFonts w:ascii="Arial" w:hAnsi="Arial" w:cs="Arial"/>
          <w:b/>
          <w:bCs/>
          <w:color w:val="000000"/>
          <w:sz w:val="28"/>
          <w:szCs w:val="24"/>
        </w:rPr>
        <w:t>ymph</w:t>
      </w:r>
    </w:p>
    <w:p w14:paraId="5900053B" w14:textId="77777777" w:rsidR="00F45F9A" w:rsidRPr="00770467" w:rsidRDefault="000259D5" w:rsidP="00E83C96">
      <w:pPr>
        <w:pStyle w:val="ListParagraph"/>
        <w:numPr>
          <w:ilvl w:val="1"/>
          <w:numId w:val="1"/>
        </w:numPr>
        <w:contextualSpacing w:val="0"/>
        <w:rPr>
          <w:rFonts w:ascii="Arial" w:hAnsi="Arial" w:cs="Arial"/>
          <w:b/>
          <w:bCs/>
          <w:color w:val="000000"/>
          <w:sz w:val="28"/>
          <w:szCs w:val="28"/>
        </w:rPr>
      </w:pPr>
      <w:r w:rsidRPr="00770467">
        <w:rPr>
          <w:rFonts w:ascii="Arial" w:hAnsi="Arial" w:cs="Arial"/>
          <w:b/>
          <w:bCs/>
          <w:color w:val="000000"/>
          <w:sz w:val="28"/>
          <w:szCs w:val="28"/>
        </w:rPr>
        <w:t xml:space="preserve">Denominational Affairs </w:t>
      </w:r>
      <w:r w:rsidRPr="00770467">
        <w:rPr>
          <w:rFonts w:ascii="Arial" w:hAnsi="Arial" w:cs="Arial"/>
          <w:b/>
          <w:bCs/>
          <w:color w:val="000000"/>
          <w:sz w:val="28"/>
          <w:szCs w:val="24"/>
        </w:rPr>
        <w:t xml:space="preserve">see </w:t>
      </w:r>
      <w:hyperlink w:anchor="AttachmentG" w:history="1">
        <w:r w:rsidRPr="00770467">
          <w:rPr>
            <w:rStyle w:val="Hyperlink"/>
            <w:rFonts w:ascii="Arial" w:hAnsi="Arial" w:cs="Arial"/>
            <w:b/>
            <w:bCs/>
            <w:sz w:val="28"/>
            <w:szCs w:val="24"/>
          </w:rPr>
          <w:t>Attachment G</w:t>
        </w:r>
      </w:hyperlink>
      <w:r w:rsidR="00A97EEB" w:rsidRPr="00770467">
        <w:rPr>
          <w:rStyle w:val="Hyperlink"/>
          <w:rFonts w:ascii="Arial" w:hAnsi="Arial" w:cs="Arial"/>
          <w:b/>
          <w:bCs/>
          <w:sz w:val="28"/>
          <w:szCs w:val="24"/>
        </w:rPr>
        <w:t xml:space="preserve"> </w:t>
      </w:r>
      <w:r w:rsidR="00573540" w:rsidRPr="00770467">
        <w:rPr>
          <w:rFonts w:ascii="Arial" w:hAnsi="Arial" w:cs="Arial"/>
          <w:b/>
          <w:bCs/>
          <w:color w:val="000000"/>
          <w:sz w:val="28"/>
          <w:szCs w:val="24"/>
        </w:rPr>
        <w:t>–</w:t>
      </w:r>
      <w:r w:rsidRPr="00770467">
        <w:rPr>
          <w:rFonts w:ascii="Arial" w:hAnsi="Arial" w:cs="Arial"/>
          <w:b/>
          <w:bCs/>
          <w:color w:val="000000"/>
          <w:sz w:val="28"/>
          <w:szCs w:val="24"/>
        </w:rPr>
        <w:t xml:space="preserve"> Roseanna</w:t>
      </w:r>
      <w:r w:rsidR="00F45F9A" w:rsidRPr="00770467">
        <w:rPr>
          <w:rFonts w:ascii="Arial" w:hAnsi="Arial" w:cs="Arial"/>
          <w:b/>
          <w:bCs/>
          <w:color w:val="000000"/>
          <w:sz w:val="28"/>
          <w:szCs w:val="24"/>
        </w:rPr>
        <w:t xml:space="preserve"> </w:t>
      </w:r>
      <w:proofErr w:type="spellStart"/>
      <w:r w:rsidR="00F45F9A" w:rsidRPr="00770467">
        <w:rPr>
          <w:rFonts w:ascii="Arial" w:hAnsi="Arial" w:cs="Arial"/>
          <w:b/>
          <w:bCs/>
          <w:color w:val="000000"/>
          <w:sz w:val="28"/>
          <w:szCs w:val="24"/>
        </w:rPr>
        <w:t>Almaee</w:t>
      </w:r>
      <w:proofErr w:type="spellEnd"/>
    </w:p>
    <w:p w14:paraId="3A7F9B92" w14:textId="60182A7A" w:rsidR="00104624" w:rsidRPr="00770467" w:rsidRDefault="00104624" w:rsidP="00E83C96">
      <w:pPr>
        <w:pStyle w:val="ListParagraph"/>
        <w:numPr>
          <w:ilvl w:val="1"/>
          <w:numId w:val="1"/>
        </w:numPr>
        <w:contextualSpacing w:val="0"/>
        <w:rPr>
          <w:rFonts w:ascii="Arial" w:hAnsi="Arial" w:cs="Arial"/>
          <w:b/>
          <w:bCs/>
          <w:color w:val="000000"/>
          <w:sz w:val="28"/>
          <w:szCs w:val="28"/>
        </w:rPr>
      </w:pPr>
      <w:r w:rsidRPr="00770467">
        <w:rPr>
          <w:rFonts w:ascii="Arial" w:hAnsi="Arial" w:cs="Arial"/>
          <w:b/>
          <w:bCs/>
          <w:color w:val="000000"/>
          <w:sz w:val="28"/>
          <w:szCs w:val="28"/>
        </w:rPr>
        <w:t xml:space="preserve">Personnel Committee </w:t>
      </w:r>
      <w:r w:rsidRPr="00770467">
        <w:rPr>
          <w:rFonts w:ascii="Arial" w:hAnsi="Arial" w:cs="Arial"/>
          <w:b/>
          <w:bCs/>
          <w:color w:val="000000"/>
          <w:sz w:val="28"/>
          <w:szCs w:val="24"/>
        </w:rPr>
        <w:t>see</w:t>
      </w:r>
      <w:r w:rsidR="00B00007" w:rsidRPr="00770467">
        <w:rPr>
          <w:rFonts w:ascii="Arial" w:hAnsi="Arial" w:cs="Arial"/>
          <w:b/>
          <w:bCs/>
          <w:color w:val="000000"/>
          <w:sz w:val="28"/>
          <w:szCs w:val="24"/>
        </w:rPr>
        <w:t xml:space="preserve"> </w:t>
      </w:r>
      <w:hyperlink w:anchor="AttachmentK" w:history="1">
        <w:r w:rsidR="00B00007" w:rsidRPr="00770467">
          <w:rPr>
            <w:rStyle w:val="Hyperlink"/>
            <w:rFonts w:ascii="Arial" w:hAnsi="Arial" w:cs="Arial"/>
            <w:b/>
            <w:bCs/>
            <w:sz w:val="28"/>
            <w:szCs w:val="24"/>
          </w:rPr>
          <w:t>Attachment K</w:t>
        </w:r>
      </w:hyperlink>
      <w:r w:rsidR="00B00007" w:rsidRPr="00770467">
        <w:rPr>
          <w:rFonts w:ascii="Arial" w:hAnsi="Arial" w:cs="Arial"/>
          <w:b/>
          <w:bCs/>
          <w:color w:val="000000"/>
          <w:sz w:val="28"/>
          <w:szCs w:val="24"/>
        </w:rPr>
        <w:t xml:space="preserve"> </w:t>
      </w:r>
      <w:r w:rsidR="00573540" w:rsidRPr="00770467">
        <w:rPr>
          <w:rFonts w:ascii="Arial" w:hAnsi="Arial" w:cs="Arial"/>
          <w:b/>
          <w:bCs/>
          <w:color w:val="000000"/>
          <w:sz w:val="28"/>
          <w:szCs w:val="24"/>
        </w:rPr>
        <w:t>–</w:t>
      </w:r>
      <w:r w:rsidR="00B00007" w:rsidRPr="00770467">
        <w:rPr>
          <w:rFonts w:ascii="Arial" w:hAnsi="Arial" w:cs="Arial"/>
          <w:b/>
          <w:bCs/>
          <w:color w:val="000000"/>
          <w:sz w:val="28"/>
          <w:szCs w:val="24"/>
        </w:rPr>
        <w:t xml:space="preserve"> Rob</w:t>
      </w:r>
      <w:r w:rsidR="00770467">
        <w:rPr>
          <w:rFonts w:ascii="Arial" w:hAnsi="Arial" w:cs="Arial"/>
          <w:b/>
          <w:bCs/>
          <w:color w:val="000000"/>
          <w:sz w:val="28"/>
          <w:szCs w:val="24"/>
        </w:rPr>
        <w:t xml:space="preserve"> Wamstad</w:t>
      </w:r>
    </w:p>
    <w:p w14:paraId="4257FDA9" w14:textId="4DCF3E24" w:rsidR="000D670D" w:rsidRPr="00770467" w:rsidRDefault="000D670D" w:rsidP="00E542D0">
      <w:pPr>
        <w:pStyle w:val="ListParagraph"/>
        <w:numPr>
          <w:ilvl w:val="1"/>
          <w:numId w:val="1"/>
        </w:numPr>
        <w:tabs>
          <w:tab w:val="right" w:pos="9216"/>
        </w:tabs>
        <w:contextualSpacing w:val="0"/>
        <w:rPr>
          <w:rFonts w:ascii="Arial" w:hAnsi="Arial" w:cs="Arial"/>
          <w:b/>
          <w:bCs/>
          <w:color w:val="000000"/>
          <w:sz w:val="28"/>
          <w:szCs w:val="28"/>
        </w:rPr>
      </w:pPr>
      <w:r w:rsidRPr="00770467">
        <w:rPr>
          <w:rFonts w:ascii="Arial" w:hAnsi="Arial" w:cs="Arial"/>
          <w:b/>
          <w:bCs/>
          <w:color w:val="000000"/>
          <w:sz w:val="28"/>
          <w:szCs w:val="28"/>
        </w:rPr>
        <w:t xml:space="preserve">Fundraising </w:t>
      </w:r>
      <w:r w:rsidR="00002780" w:rsidRPr="00770467">
        <w:rPr>
          <w:rFonts w:ascii="Arial" w:hAnsi="Arial" w:cs="Arial"/>
          <w:b/>
          <w:bCs/>
          <w:color w:val="000000"/>
          <w:sz w:val="28"/>
          <w:szCs w:val="28"/>
        </w:rPr>
        <w:t>Coordinating Committee</w:t>
      </w:r>
      <w:r w:rsidRPr="00770467">
        <w:rPr>
          <w:rStyle w:val="Hyperlink"/>
          <w:rFonts w:ascii="Arial" w:hAnsi="Arial"/>
          <w:sz w:val="28"/>
          <w:szCs w:val="24"/>
          <w:u w:val="none"/>
        </w:rPr>
        <w:t xml:space="preserve"> </w:t>
      </w:r>
      <w:r w:rsidR="00A319E6" w:rsidRPr="00770467">
        <w:rPr>
          <w:rStyle w:val="Hyperlink"/>
          <w:rFonts w:ascii="Arial" w:hAnsi="Arial"/>
          <w:sz w:val="28"/>
          <w:szCs w:val="24"/>
          <w:u w:val="none"/>
        </w:rPr>
        <w:t xml:space="preserve"> </w:t>
      </w:r>
      <w:hyperlink w:anchor="AttachmentH" w:history="1">
        <w:r w:rsidRPr="00770467">
          <w:rPr>
            <w:rStyle w:val="Hyperlink"/>
            <w:rFonts w:ascii="Arial" w:hAnsi="Arial" w:cs="Arial"/>
            <w:b/>
            <w:bCs/>
            <w:sz w:val="28"/>
            <w:szCs w:val="24"/>
          </w:rPr>
          <w:t>See Attachment H</w:t>
        </w:r>
      </w:hyperlink>
    </w:p>
    <w:p w14:paraId="52088AE9" w14:textId="1A226C67" w:rsidR="00245F04" w:rsidRPr="00770467" w:rsidRDefault="00245F04" w:rsidP="00245F04">
      <w:pPr>
        <w:pStyle w:val="ListParagraph"/>
        <w:numPr>
          <w:ilvl w:val="0"/>
          <w:numId w:val="1"/>
        </w:numPr>
        <w:contextualSpacing w:val="0"/>
        <w:rPr>
          <w:rFonts w:ascii="Arial" w:hAnsi="Arial" w:cs="Arial"/>
          <w:b/>
          <w:color w:val="000000"/>
          <w:sz w:val="28"/>
          <w:szCs w:val="28"/>
        </w:rPr>
      </w:pPr>
      <w:r w:rsidRPr="00770467">
        <w:rPr>
          <w:rFonts w:ascii="Arial" w:hAnsi="Arial" w:cs="Arial"/>
          <w:b/>
          <w:color w:val="000000"/>
          <w:sz w:val="28"/>
          <w:szCs w:val="28"/>
        </w:rPr>
        <w:t>Motions, proposals, invited presentations</w:t>
      </w:r>
      <w:r w:rsidR="00770467">
        <w:rPr>
          <w:rFonts w:ascii="Arial" w:hAnsi="Arial" w:cs="Arial"/>
          <w:b/>
          <w:color w:val="000000"/>
          <w:sz w:val="28"/>
          <w:szCs w:val="28"/>
        </w:rPr>
        <w:t>,</w:t>
      </w:r>
      <w:r w:rsidRPr="00770467">
        <w:rPr>
          <w:rFonts w:ascii="Arial" w:hAnsi="Arial" w:cs="Arial"/>
          <w:b/>
          <w:color w:val="000000"/>
          <w:sz w:val="28"/>
          <w:szCs w:val="28"/>
        </w:rPr>
        <w:t xml:space="preserve"> etc.</w:t>
      </w:r>
    </w:p>
    <w:p w14:paraId="6AF93038" w14:textId="39FB2FED" w:rsidR="000259D5" w:rsidRPr="00770467" w:rsidRDefault="000259D5" w:rsidP="000259D5">
      <w:pPr>
        <w:pStyle w:val="ListParagraph"/>
        <w:numPr>
          <w:ilvl w:val="1"/>
          <w:numId w:val="1"/>
        </w:numPr>
        <w:contextualSpacing w:val="0"/>
        <w:rPr>
          <w:rFonts w:ascii="Arial" w:hAnsi="Arial" w:cs="Arial"/>
          <w:b/>
          <w:color w:val="000000"/>
          <w:sz w:val="28"/>
          <w:szCs w:val="28"/>
        </w:rPr>
      </w:pPr>
      <w:r w:rsidRPr="00770467">
        <w:rPr>
          <w:rFonts w:ascii="Arial" w:hAnsi="Arial" w:cs="Arial"/>
          <w:b/>
          <w:color w:val="000000"/>
          <w:sz w:val="28"/>
          <w:szCs w:val="28"/>
        </w:rPr>
        <w:t xml:space="preserve">Annual Meeting </w:t>
      </w:r>
      <w:r w:rsidR="00237DA4" w:rsidRPr="00770467">
        <w:rPr>
          <w:rFonts w:ascii="Arial" w:hAnsi="Arial" w:cs="Arial"/>
          <w:b/>
          <w:color w:val="000000"/>
          <w:sz w:val="28"/>
          <w:szCs w:val="28"/>
        </w:rPr>
        <w:t>Planning</w:t>
      </w:r>
      <w:r w:rsidR="00A97EEB" w:rsidRPr="00770467">
        <w:rPr>
          <w:rFonts w:ascii="Arial" w:hAnsi="Arial" w:cs="Arial"/>
          <w:b/>
          <w:color w:val="000000"/>
          <w:sz w:val="28"/>
          <w:szCs w:val="28"/>
        </w:rPr>
        <w:t xml:space="preserve"> </w:t>
      </w:r>
      <w:r w:rsidRPr="00770467">
        <w:rPr>
          <w:rFonts w:ascii="Arial" w:hAnsi="Arial" w:cs="Arial"/>
          <w:b/>
          <w:color w:val="000000"/>
          <w:sz w:val="28"/>
          <w:szCs w:val="28"/>
        </w:rPr>
        <w:t>– June 11</w:t>
      </w:r>
    </w:p>
    <w:p w14:paraId="483450B1" w14:textId="282B208F" w:rsidR="0001513B" w:rsidRPr="00557598" w:rsidRDefault="0001513B" w:rsidP="0007288B">
      <w:pPr>
        <w:ind w:left="1440"/>
        <w:rPr>
          <w:rFonts w:ascii="Arial" w:hAnsi="Arial" w:cs="Arial"/>
          <w:bCs/>
          <w:color w:val="000000"/>
          <w:sz w:val="28"/>
          <w:szCs w:val="28"/>
        </w:rPr>
      </w:pPr>
      <w:proofErr w:type="gramStart"/>
      <w:r w:rsidRPr="00557598">
        <w:rPr>
          <w:rFonts w:ascii="Arial" w:hAnsi="Arial" w:cs="Arial"/>
          <w:bCs/>
          <w:color w:val="000000"/>
          <w:sz w:val="28"/>
          <w:szCs w:val="28"/>
        </w:rPr>
        <w:t>Annual</w:t>
      </w:r>
      <w:proofErr w:type="gramEnd"/>
      <w:r w:rsidRPr="00557598">
        <w:rPr>
          <w:rFonts w:ascii="Arial" w:hAnsi="Arial" w:cs="Arial"/>
          <w:bCs/>
          <w:color w:val="000000"/>
          <w:sz w:val="28"/>
          <w:szCs w:val="28"/>
        </w:rPr>
        <w:t xml:space="preserve"> </w:t>
      </w:r>
      <w:r w:rsidR="00B11890" w:rsidRPr="00557598">
        <w:rPr>
          <w:rFonts w:ascii="Arial" w:hAnsi="Arial" w:cs="Arial"/>
          <w:bCs/>
          <w:color w:val="000000"/>
          <w:sz w:val="28"/>
          <w:szCs w:val="28"/>
        </w:rPr>
        <w:t xml:space="preserve">Meeting </w:t>
      </w:r>
      <w:r w:rsidRPr="00557598">
        <w:rPr>
          <w:rFonts w:ascii="Arial" w:hAnsi="Arial" w:cs="Arial"/>
          <w:bCs/>
          <w:color w:val="000000"/>
          <w:sz w:val="28"/>
          <w:szCs w:val="28"/>
        </w:rPr>
        <w:t>outline, sequence of events</w:t>
      </w:r>
      <w:r w:rsidR="003B0938" w:rsidRPr="00557598">
        <w:rPr>
          <w:rFonts w:ascii="Arial" w:hAnsi="Arial" w:cs="Arial"/>
          <w:bCs/>
          <w:color w:val="000000"/>
          <w:sz w:val="28"/>
          <w:szCs w:val="28"/>
        </w:rPr>
        <w:t>,</w:t>
      </w:r>
      <w:r w:rsidRPr="00557598">
        <w:rPr>
          <w:rFonts w:ascii="Arial" w:hAnsi="Arial" w:cs="Arial"/>
          <w:bCs/>
          <w:color w:val="000000"/>
          <w:sz w:val="28"/>
          <w:szCs w:val="28"/>
        </w:rPr>
        <w:t xml:space="preserve"> was presented.</w:t>
      </w:r>
    </w:p>
    <w:p w14:paraId="00FD7F33" w14:textId="1412BF17" w:rsidR="0007288B" w:rsidRPr="00557598" w:rsidRDefault="0001513B" w:rsidP="0007288B">
      <w:pPr>
        <w:ind w:left="1440"/>
        <w:rPr>
          <w:rFonts w:ascii="Arial" w:hAnsi="Arial" w:cs="Arial"/>
          <w:bCs/>
          <w:color w:val="000000"/>
          <w:sz w:val="28"/>
          <w:szCs w:val="28"/>
        </w:rPr>
      </w:pPr>
      <w:r w:rsidRPr="00557598">
        <w:rPr>
          <w:rFonts w:ascii="Arial" w:hAnsi="Arial" w:cs="Arial"/>
          <w:bCs/>
          <w:color w:val="000000"/>
          <w:sz w:val="28"/>
          <w:szCs w:val="28"/>
        </w:rPr>
        <w:t xml:space="preserve">A full Annual Meeting </w:t>
      </w:r>
      <w:r w:rsidR="00B11890" w:rsidRPr="00557598">
        <w:rPr>
          <w:rFonts w:ascii="Arial" w:hAnsi="Arial" w:cs="Arial"/>
          <w:bCs/>
          <w:color w:val="000000"/>
          <w:sz w:val="28"/>
          <w:szCs w:val="28"/>
        </w:rPr>
        <w:t>Agenda</w:t>
      </w:r>
      <w:r w:rsidRPr="00557598">
        <w:rPr>
          <w:rFonts w:ascii="Arial" w:hAnsi="Arial" w:cs="Arial"/>
          <w:bCs/>
          <w:color w:val="000000"/>
          <w:sz w:val="28"/>
          <w:szCs w:val="28"/>
        </w:rPr>
        <w:t xml:space="preserve"> </w:t>
      </w:r>
      <w:r w:rsidR="00A97EEB">
        <w:rPr>
          <w:rFonts w:ascii="Arial" w:hAnsi="Arial" w:cs="Arial"/>
          <w:bCs/>
          <w:color w:val="000000"/>
          <w:sz w:val="28"/>
          <w:szCs w:val="28"/>
        </w:rPr>
        <w:t>in under</w:t>
      </w:r>
      <w:r w:rsidRPr="00557598">
        <w:rPr>
          <w:rFonts w:ascii="Arial" w:hAnsi="Arial" w:cs="Arial"/>
          <w:bCs/>
          <w:color w:val="000000"/>
          <w:sz w:val="28"/>
          <w:szCs w:val="28"/>
        </w:rPr>
        <w:t xml:space="preserve"> develop</w:t>
      </w:r>
      <w:r w:rsidR="00A97EEB">
        <w:rPr>
          <w:rFonts w:ascii="Arial" w:hAnsi="Arial" w:cs="Arial"/>
          <w:bCs/>
          <w:color w:val="000000"/>
          <w:sz w:val="28"/>
          <w:szCs w:val="28"/>
        </w:rPr>
        <w:t>ment</w:t>
      </w:r>
      <w:r w:rsidRPr="00557598">
        <w:rPr>
          <w:rFonts w:ascii="Arial" w:hAnsi="Arial" w:cs="Arial"/>
          <w:bCs/>
          <w:color w:val="000000"/>
          <w:sz w:val="28"/>
          <w:szCs w:val="28"/>
        </w:rPr>
        <w:t>.</w:t>
      </w:r>
    </w:p>
    <w:p w14:paraId="45919795" w14:textId="66AA09F7" w:rsidR="00B11890" w:rsidRPr="00557598" w:rsidRDefault="0001513B" w:rsidP="0007288B">
      <w:pPr>
        <w:ind w:left="1440"/>
        <w:rPr>
          <w:rFonts w:ascii="Arial" w:hAnsi="Arial" w:cs="Arial"/>
          <w:bCs/>
          <w:color w:val="000000"/>
          <w:sz w:val="28"/>
          <w:szCs w:val="28"/>
        </w:rPr>
      </w:pPr>
      <w:r w:rsidRPr="00557598">
        <w:rPr>
          <w:rFonts w:ascii="Arial" w:hAnsi="Arial" w:cs="Arial"/>
          <w:bCs/>
          <w:color w:val="000000"/>
          <w:sz w:val="28"/>
          <w:szCs w:val="28"/>
        </w:rPr>
        <w:t>The v</w:t>
      </w:r>
      <w:r w:rsidR="00B11890" w:rsidRPr="00557598">
        <w:rPr>
          <w:rFonts w:ascii="Arial" w:hAnsi="Arial" w:cs="Arial"/>
          <w:bCs/>
          <w:color w:val="000000"/>
          <w:sz w:val="28"/>
          <w:szCs w:val="28"/>
        </w:rPr>
        <w:t xml:space="preserve">oting </w:t>
      </w:r>
      <w:r w:rsidRPr="00557598">
        <w:rPr>
          <w:rFonts w:ascii="Arial" w:hAnsi="Arial" w:cs="Arial"/>
          <w:bCs/>
          <w:color w:val="000000"/>
          <w:sz w:val="28"/>
          <w:szCs w:val="28"/>
        </w:rPr>
        <w:t>s</w:t>
      </w:r>
      <w:r w:rsidR="00B11890" w:rsidRPr="00557598">
        <w:rPr>
          <w:rFonts w:ascii="Arial" w:hAnsi="Arial" w:cs="Arial"/>
          <w:bCs/>
          <w:color w:val="000000"/>
          <w:sz w:val="28"/>
          <w:szCs w:val="28"/>
        </w:rPr>
        <w:t>equence</w:t>
      </w:r>
      <w:r w:rsidR="00E74EF2" w:rsidRPr="00557598">
        <w:rPr>
          <w:rFonts w:ascii="Arial" w:hAnsi="Arial" w:cs="Arial"/>
          <w:bCs/>
          <w:color w:val="000000"/>
          <w:sz w:val="28"/>
          <w:szCs w:val="28"/>
        </w:rPr>
        <w:t>, voting process</w:t>
      </w:r>
      <w:r w:rsidR="00B11890" w:rsidRPr="00557598">
        <w:rPr>
          <w:rFonts w:ascii="Arial" w:hAnsi="Arial" w:cs="Arial"/>
          <w:bCs/>
          <w:color w:val="000000"/>
          <w:sz w:val="28"/>
          <w:szCs w:val="28"/>
        </w:rPr>
        <w:t xml:space="preserve"> and back-up plans</w:t>
      </w:r>
      <w:r w:rsidRPr="00557598">
        <w:rPr>
          <w:rFonts w:ascii="Arial" w:hAnsi="Arial" w:cs="Arial"/>
          <w:bCs/>
          <w:color w:val="000000"/>
          <w:sz w:val="28"/>
          <w:szCs w:val="28"/>
        </w:rPr>
        <w:t xml:space="preserve"> were discussed.</w:t>
      </w:r>
    </w:p>
    <w:p w14:paraId="0844CC5D" w14:textId="77777777" w:rsidR="0001513B" w:rsidRPr="00557598" w:rsidRDefault="0001513B" w:rsidP="0007288B">
      <w:pPr>
        <w:ind w:left="1440"/>
        <w:rPr>
          <w:rFonts w:ascii="Arial" w:hAnsi="Arial" w:cs="Arial"/>
          <w:bCs/>
          <w:color w:val="000000"/>
          <w:sz w:val="28"/>
          <w:szCs w:val="28"/>
        </w:rPr>
      </w:pPr>
    </w:p>
    <w:p w14:paraId="4679B12E" w14:textId="5C40A3F9" w:rsidR="0001513B" w:rsidRPr="00557598" w:rsidRDefault="00E74EF2" w:rsidP="0001513B">
      <w:pPr>
        <w:ind w:left="1440"/>
        <w:textAlignment w:val="baseline"/>
        <w:rPr>
          <w:rFonts w:ascii="Arial" w:eastAsia="Times New Roman" w:hAnsi="Arial" w:cs="Arial"/>
          <w:color w:val="000000"/>
          <w:sz w:val="28"/>
          <w:szCs w:val="28"/>
          <w:bdr w:val="none" w:sz="0" w:space="0" w:color="auto" w:frame="1"/>
        </w:rPr>
      </w:pPr>
      <w:r w:rsidRPr="00557598">
        <w:rPr>
          <w:rFonts w:ascii="Arial" w:hAnsi="Arial" w:cs="Arial"/>
          <w:bCs/>
          <w:color w:val="000000"/>
          <w:sz w:val="28"/>
          <w:szCs w:val="28"/>
        </w:rPr>
        <w:t xml:space="preserve">The </w:t>
      </w:r>
      <w:r w:rsidR="003B0938" w:rsidRPr="00557598">
        <w:rPr>
          <w:rFonts w:ascii="Arial" w:hAnsi="Arial" w:cs="Arial"/>
          <w:bCs/>
          <w:color w:val="000000"/>
          <w:sz w:val="28"/>
          <w:szCs w:val="28"/>
        </w:rPr>
        <w:t xml:space="preserve">wording of the </w:t>
      </w:r>
      <w:r w:rsidR="0001513B" w:rsidRPr="00557598">
        <w:rPr>
          <w:rFonts w:ascii="Arial" w:hAnsi="Arial" w:cs="Arial"/>
          <w:bCs/>
          <w:color w:val="000000"/>
          <w:sz w:val="28"/>
          <w:szCs w:val="28"/>
        </w:rPr>
        <w:t xml:space="preserve">proposed amendment </w:t>
      </w:r>
      <w:r w:rsidR="003B0938" w:rsidRPr="00557598">
        <w:rPr>
          <w:rFonts w:ascii="Arial" w:hAnsi="Arial" w:cs="Arial"/>
          <w:bCs/>
          <w:color w:val="000000"/>
          <w:sz w:val="28"/>
          <w:szCs w:val="28"/>
        </w:rPr>
        <w:t xml:space="preserve">number one </w:t>
      </w:r>
      <w:r w:rsidR="0001513B" w:rsidRPr="00557598">
        <w:rPr>
          <w:rFonts w:ascii="Arial" w:hAnsi="Arial" w:cs="Arial"/>
          <w:bCs/>
          <w:color w:val="000000"/>
          <w:sz w:val="28"/>
          <w:szCs w:val="28"/>
        </w:rPr>
        <w:t>to the QUUF Bylaws regarding the voting process,</w:t>
      </w:r>
      <w:r w:rsidR="0001513B" w:rsidRPr="00557598">
        <w:rPr>
          <w:rFonts w:ascii="Arial" w:eastAsia="Times New Roman" w:hAnsi="Arial" w:cs="Arial"/>
          <w:color w:val="000000"/>
          <w:sz w:val="28"/>
          <w:szCs w:val="28"/>
          <w:bdr w:val="none" w:sz="0" w:space="0" w:color="auto" w:frame="1"/>
        </w:rPr>
        <w:t xml:space="preserve"> Art IV, Section 7.C.</w:t>
      </w:r>
      <w:r w:rsidRPr="00557598">
        <w:rPr>
          <w:rFonts w:ascii="Arial" w:eastAsia="Times New Roman" w:hAnsi="Arial" w:cs="Arial"/>
          <w:color w:val="000000"/>
          <w:sz w:val="28"/>
          <w:szCs w:val="28"/>
          <w:bdr w:val="none" w:sz="0" w:space="0" w:color="auto" w:frame="1"/>
        </w:rPr>
        <w:t xml:space="preserve">, shown below, </w:t>
      </w:r>
      <w:r w:rsidR="003B0938" w:rsidRPr="00557598">
        <w:rPr>
          <w:rFonts w:ascii="Arial" w:eastAsia="Times New Roman" w:hAnsi="Arial" w:cs="Arial"/>
          <w:color w:val="000000"/>
          <w:sz w:val="28"/>
          <w:szCs w:val="28"/>
          <w:bdr w:val="none" w:sz="0" w:space="0" w:color="auto" w:frame="1"/>
        </w:rPr>
        <w:t>was noted to be</w:t>
      </w:r>
      <w:r w:rsidRPr="00557598">
        <w:rPr>
          <w:rFonts w:ascii="Arial" w:eastAsia="Times New Roman" w:hAnsi="Arial" w:cs="Arial"/>
          <w:color w:val="000000"/>
          <w:sz w:val="28"/>
          <w:szCs w:val="28"/>
          <w:bdr w:val="none" w:sz="0" w:space="0" w:color="auto" w:frame="1"/>
        </w:rPr>
        <w:t xml:space="preserve"> in error by one word. The term "Rank Choice Voting" should be </w:t>
      </w:r>
      <w:r w:rsidR="003B0938" w:rsidRPr="00557598">
        <w:rPr>
          <w:rFonts w:ascii="Arial" w:eastAsia="Times New Roman" w:hAnsi="Arial" w:cs="Arial"/>
          <w:color w:val="000000"/>
          <w:sz w:val="28"/>
          <w:szCs w:val="28"/>
          <w:bdr w:val="none" w:sz="0" w:space="0" w:color="auto" w:frame="1"/>
        </w:rPr>
        <w:t xml:space="preserve">replaced with </w:t>
      </w:r>
      <w:r w:rsidRPr="00557598">
        <w:rPr>
          <w:rFonts w:ascii="Arial" w:eastAsia="Times New Roman" w:hAnsi="Arial" w:cs="Arial"/>
          <w:color w:val="000000"/>
          <w:sz w:val="28"/>
          <w:szCs w:val="28"/>
          <w:bdr w:val="none" w:sz="0" w:space="0" w:color="auto" w:frame="1"/>
        </w:rPr>
        <w:t>"Ranked Choice Voting" as shown</w:t>
      </w:r>
      <w:r w:rsidR="003B0938" w:rsidRPr="00557598">
        <w:rPr>
          <w:rFonts w:ascii="Arial" w:eastAsia="Times New Roman" w:hAnsi="Arial" w:cs="Arial"/>
          <w:color w:val="000000"/>
          <w:sz w:val="28"/>
          <w:szCs w:val="28"/>
          <w:bdr w:val="none" w:sz="0" w:space="0" w:color="auto" w:frame="1"/>
        </w:rPr>
        <w:t xml:space="preserve"> </w:t>
      </w:r>
      <w:r w:rsidR="003B0938" w:rsidRPr="00557598">
        <w:rPr>
          <w:rFonts w:ascii="Arial" w:hAnsi="Arial" w:cs="Arial"/>
          <w:color w:val="000000"/>
          <w:sz w:val="28"/>
          <w:szCs w:val="28"/>
        </w:rPr>
        <w:t>to comply with accepted voting terminology</w:t>
      </w:r>
      <w:r w:rsidRPr="00557598">
        <w:rPr>
          <w:rFonts w:ascii="Arial" w:eastAsia="Times New Roman" w:hAnsi="Arial" w:cs="Arial"/>
          <w:color w:val="000000"/>
          <w:sz w:val="28"/>
          <w:szCs w:val="28"/>
          <w:bdr w:val="none" w:sz="0" w:space="0" w:color="auto" w:frame="1"/>
        </w:rPr>
        <w:t>.</w:t>
      </w:r>
    </w:p>
    <w:p w14:paraId="671509AE" w14:textId="77777777" w:rsidR="003B0938" w:rsidRPr="00557598" w:rsidRDefault="003B0938" w:rsidP="0001513B">
      <w:pPr>
        <w:ind w:left="1440"/>
        <w:textAlignment w:val="baseline"/>
        <w:rPr>
          <w:rFonts w:ascii="Arial" w:eastAsia="Times New Roman" w:hAnsi="Arial" w:cs="Arial"/>
          <w:color w:val="000000"/>
          <w:sz w:val="28"/>
          <w:szCs w:val="28"/>
        </w:rPr>
      </w:pPr>
    </w:p>
    <w:p w14:paraId="0B102ACE" w14:textId="12356379" w:rsidR="003B0938" w:rsidRPr="00557598" w:rsidRDefault="003B0938" w:rsidP="003B0938">
      <w:pPr>
        <w:ind w:left="1440"/>
        <w:textAlignment w:val="baseline"/>
        <w:rPr>
          <w:rFonts w:ascii="Arial" w:eastAsia="Times New Roman" w:hAnsi="Arial" w:cs="Arial"/>
          <w:color w:val="000000"/>
          <w:sz w:val="28"/>
          <w:szCs w:val="28"/>
        </w:rPr>
      </w:pPr>
      <w:r w:rsidRPr="00557598">
        <w:rPr>
          <w:rFonts w:ascii="Arial" w:eastAsia="Times New Roman" w:hAnsi="Arial" w:cs="Arial"/>
          <w:color w:val="000000"/>
          <w:sz w:val="28"/>
          <w:szCs w:val="28"/>
          <w:bdr w:val="none" w:sz="0" w:space="0" w:color="auto" w:frame="1"/>
        </w:rPr>
        <w:t>Art</w:t>
      </w:r>
      <w:r w:rsidR="00D466BF">
        <w:rPr>
          <w:rFonts w:ascii="Arial" w:eastAsia="Times New Roman" w:hAnsi="Arial" w:cs="Arial"/>
          <w:color w:val="000000"/>
          <w:sz w:val="28"/>
          <w:szCs w:val="28"/>
          <w:bdr w:val="none" w:sz="0" w:space="0" w:color="auto" w:frame="1"/>
        </w:rPr>
        <w:t>icle</w:t>
      </w:r>
      <w:r w:rsidRPr="00557598">
        <w:rPr>
          <w:rFonts w:ascii="Arial" w:eastAsia="Times New Roman" w:hAnsi="Arial" w:cs="Arial"/>
          <w:color w:val="000000"/>
          <w:sz w:val="28"/>
          <w:szCs w:val="28"/>
          <w:bdr w:val="none" w:sz="0" w:space="0" w:color="auto" w:frame="1"/>
        </w:rPr>
        <w:t xml:space="preserve"> IV Section 7.C. MULTIPLE CANDIDATES: For any elections to positions created by these Bylaws where there are more candidates than</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open</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positions,</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Ranked Choice Voting</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may</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be used and</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the rule requiring a majority vote for election of a particular candidate</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may</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be waived. The manner of voting to be used</w:t>
      </w:r>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 xml:space="preserve">shall be determined by the </w:t>
      </w:r>
      <w:proofErr w:type="gramStart"/>
      <w:r w:rsidRPr="00557598">
        <w:rPr>
          <w:rFonts w:ascii="Arial" w:eastAsia="Times New Roman" w:hAnsi="Arial" w:cs="Arial"/>
          <w:color w:val="000000"/>
          <w:sz w:val="28"/>
          <w:szCs w:val="28"/>
          <w:bdr w:val="none" w:sz="0" w:space="0" w:color="auto" w:frame="1"/>
        </w:rPr>
        <w:t>Board, and</w:t>
      </w:r>
      <w:proofErr w:type="gramEnd"/>
      <w:r w:rsidR="00D466BF">
        <w:rPr>
          <w:rFonts w:ascii="Arial" w:eastAsia="Times New Roman" w:hAnsi="Arial" w:cs="Arial"/>
          <w:color w:val="000000"/>
          <w:sz w:val="28"/>
          <w:szCs w:val="28"/>
          <w:bdr w:val="none" w:sz="0" w:space="0" w:color="auto" w:frame="1"/>
        </w:rPr>
        <w:t xml:space="preserve"> </w:t>
      </w:r>
      <w:r w:rsidRPr="00557598">
        <w:rPr>
          <w:rFonts w:ascii="Arial" w:eastAsia="Times New Roman" w:hAnsi="Arial" w:cs="Arial"/>
          <w:color w:val="000000"/>
          <w:sz w:val="28"/>
          <w:szCs w:val="28"/>
          <w:bdr w:val="none" w:sz="0" w:space="0" w:color="auto" w:frame="1"/>
        </w:rPr>
        <w:t>will be published in the notice prior to that election.</w:t>
      </w:r>
    </w:p>
    <w:p w14:paraId="61065C93" w14:textId="486032D2" w:rsidR="0001513B" w:rsidRPr="00557598" w:rsidRDefault="0001513B" w:rsidP="0001513B">
      <w:pPr>
        <w:ind w:left="1440"/>
        <w:rPr>
          <w:rFonts w:ascii="Arial" w:hAnsi="Arial" w:cs="Arial"/>
          <w:bCs/>
          <w:color w:val="000000"/>
          <w:sz w:val="28"/>
          <w:szCs w:val="28"/>
        </w:rPr>
      </w:pPr>
    </w:p>
    <w:p w14:paraId="296B05AE" w14:textId="18F0909A" w:rsidR="0001513B" w:rsidRPr="00557598" w:rsidRDefault="0001513B" w:rsidP="00D87E11">
      <w:pPr>
        <w:spacing w:after="120"/>
        <w:ind w:left="1440" w:hanging="1440"/>
        <w:rPr>
          <w:rFonts w:ascii="Arial" w:hAnsi="Arial" w:cs="Arial"/>
          <w:bCs/>
          <w:color w:val="000000"/>
          <w:sz w:val="28"/>
          <w:szCs w:val="28"/>
        </w:rPr>
      </w:pPr>
      <w:r w:rsidRPr="00557598">
        <w:rPr>
          <w:rFonts w:ascii="Arial" w:hAnsi="Arial" w:cs="Arial"/>
          <w:b/>
          <w:bCs/>
          <w:color w:val="000000"/>
          <w:sz w:val="28"/>
          <w:szCs w:val="28"/>
        </w:rPr>
        <w:t>Motion:</w:t>
      </w:r>
      <w:r w:rsidRPr="00557598">
        <w:rPr>
          <w:rFonts w:cstheme="minorHAnsi"/>
          <w:color w:val="000000"/>
          <w:sz w:val="28"/>
          <w:szCs w:val="28"/>
        </w:rPr>
        <w:tab/>
      </w:r>
      <w:r w:rsidR="00E74EF2" w:rsidRPr="00557598">
        <w:rPr>
          <w:rFonts w:ascii="Arial" w:hAnsi="Arial" w:cs="Arial"/>
          <w:color w:val="000000"/>
          <w:sz w:val="28"/>
          <w:szCs w:val="28"/>
        </w:rPr>
        <w:t xml:space="preserve">Larry Morrell moved to change that word to comply with accepted </w:t>
      </w:r>
      <w:r w:rsidR="003B0938" w:rsidRPr="00557598">
        <w:rPr>
          <w:rFonts w:ascii="Arial" w:hAnsi="Arial" w:cs="Arial"/>
          <w:color w:val="000000"/>
          <w:sz w:val="28"/>
          <w:szCs w:val="28"/>
        </w:rPr>
        <w:t xml:space="preserve">voting </w:t>
      </w:r>
      <w:r w:rsidR="00E74EF2" w:rsidRPr="00557598">
        <w:rPr>
          <w:rFonts w:ascii="Arial" w:hAnsi="Arial" w:cs="Arial"/>
          <w:color w:val="000000"/>
          <w:sz w:val="28"/>
          <w:szCs w:val="28"/>
        </w:rPr>
        <w:t xml:space="preserve">terminology; Roseanna </w:t>
      </w:r>
      <w:proofErr w:type="spellStart"/>
      <w:r w:rsidR="00E74EF2" w:rsidRPr="00557598">
        <w:rPr>
          <w:rFonts w:ascii="Arial" w:hAnsi="Arial" w:cs="Arial"/>
          <w:color w:val="000000"/>
          <w:sz w:val="28"/>
          <w:szCs w:val="28"/>
        </w:rPr>
        <w:t>Alm</w:t>
      </w:r>
      <w:r w:rsidR="00391192">
        <w:rPr>
          <w:rFonts w:ascii="Arial" w:hAnsi="Arial" w:cs="Arial"/>
          <w:color w:val="000000"/>
          <w:sz w:val="28"/>
          <w:szCs w:val="28"/>
        </w:rPr>
        <w:t>a</w:t>
      </w:r>
      <w:r w:rsidR="00E74EF2" w:rsidRPr="00557598">
        <w:rPr>
          <w:rFonts w:ascii="Arial" w:hAnsi="Arial" w:cs="Arial"/>
          <w:color w:val="000000"/>
          <w:sz w:val="28"/>
          <w:szCs w:val="28"/>
        </w:rPr>
        <w:t>ee</w:t>
      </w:r>
      <w:proofErr w:type="spellEnd"/>
      <w:r w:rsidR="00E74EF2" w:rsidRPr="00557598">
        <w:rPr>
          <w:rFonts w:ascii="Arial" w:hAnsi="Arial" w:cs="Arial"/>
          <w:color w:val="000000"/>
          <w:sz w:val="28"/>
          <w:szCs w:val="28"/>
        </w:rPr>
        <w:t xml:space="preserve"> seconded the motion; </w:t>
      </w:r>
      <w:r w:rsidR="003B0938" w:rsidRPr="00557598">
        <w:rPr>
          <w:rFonts w:ascii="Arial" w:hAnsi="Arial" w:cs="Arial"/>
          <w:color w:val="000000"/>
          <w:sz w:val="28"/>
          <w:szCs w:val="28"/>
        </w:rPr>
        <w:t>no objection, approved.</w:t>
      </w:r>
    </w:p>
    <w:p w14:paraId="678A6F90" w14:textId="0A9FD907" w:rsidR="007E0D39" w:rsidRPr="00557598" w:rsidRDefault="002112A2" w:rsidP="0007288B">
      <w:pPr>
        <w:ind w:left="1440"/>
        <w:rPr>
          <w:rFonts w:ascii="Arial" w:hAnsi="Arial" w:cs="Arial"/>
          <w:bCs/>
          <w:color w:val="000000"/>
          <w:sz w:val="28"/>
          <w:szCs w:val="28"/>
        </w:rPr>
      </w:pPr>
      <w:r w:rsidRPr="00557598">
        <w:rPr>
          <w:rFonts w:ascii="Arial" w:hAnsi="Arial" w:cs="Arial"/>
          <w:bCs/>
          <w:color w:val="000000"/>
          <w:sz w:val="28"/>
          <w:szCs w:val="28"/>
        </w:rPr>
        <w:t>The date</w:t>
      </w:r>
      <w:r w:rsidR="00F51316" w:rsidRPr="00557598">
        <w:rPr>
          <w:rFonts w:ascii="Arial" w:hAnsi="Arial" w:cs="Arial"/>
          <w:bCs/>
          <w:color w:val="000000"/>
          <w:sz w:val="28"/>
          <w:szCs w:val="28"/>
        </w:rPr>
        <w:t xml:space="preserve"> for submitting all materials for the Annual Meeting to the office will be May </w:t>
      </w:r>
      <w:r w:rsidR="00D87E11">
        <w:rPr>
          <w:rFonts w:ascii="Arial" w:hAnsi="Arial" w:cs="Arial"/>
          <w:bCs/>
          <w:color w:val="000000"/>
          <w:sz w:val="28"/>
          <w:szCs w:val="28"/>
        </w:rPr>
        <w:t xml:space="preserve">24 </w:t>
      </w:r>
      <w:proofErr w:type="gramStart"/>
      <w:r w:rsidRPr="00557598">
        <w:rPr>
          <w:rFonts w:ascii="Arial" w:hAnsi="Arial" w:cs="Arial"/>
          <w:bCs/>
          <w:color w:val="000000"/>
          <w:sz w:val="28"/>
          <w:szCs w:val="28"/>
        </w:rPr>
        <w:t>in order to</w:t>
      </w:r>
      <w:proofErr w:type="gramEnd"/>
      <w:r w:rsidRPr="00557598">
        <w:rPr>
          <w:rFonts w:ascii="Arial" w:hAnsi="Arial" w:cs="Arial"/>
          <w:bCs/>
          <w:color w:val="000000"/>
          <w:sz w:val="28"/>
          <w:szCs w:val="28"/>
        </w:rPr>
        <w:t xml:space="preserve"> be ready </w:t>
      </w:r>
      <w:r w:rsidR="00F51316" w:rsidRPr="00557598">
        <w:rPr>
          <w:rFonts w:ascii="Arial" w:hAnsi="Arial" w:cs="Arial"/>
          <w:bCs/>
          <w:color w:val="000000"/>
          <w:sz w:val="28"/>
          <w:szCs w:val="28"/>
        </w:rPr>
        <w:t xml:space="preserve">for publication on </w:t>
      </w:r>
      <w:r w:rsidRPr="00557598">
        <w:rPr>
          <w:rFonts w:ascii="Arial" w:hAnsi="Arial" w:cs="Arial"/>
          <w:bCs/>
          <w:color w:val="000000"/>
          <w:sz w:val="28"/>
          <w:szCs w:val="28"/>
        </w:rPr>
        <w:t>Sunday the 28th of May.</w:t>
      </w:r>
    </w:p>
    <w:p w14:paraId="2EFC8A2D" w14:textId="77777777" w:rsidR="000259D5" w:rsidRPr="009E655E" w:rsidRDefault="000259D5" w:rsidP="0007288B">
      <w:pPr>
        <w:tabs>
          <w:tab w:val="right" w:pos="9216"/>
        </w:tabs>
        <w:rPr>
          <w:rFonts w:ascii="Arial" w:hAnsi="Arial" w:cs="Arial"/>
          <w:b/>
          <w:bCs/>
          <w:color w:val="000000"/>
          <w:sz w:val="24"/>
          <w:szCs w:val="24"/>
        </w:rPr>
      </w:pPr>
    </w:p>
    <w:p w14:paraId="4454A997" w14:textId="12607FD2" w:rsidR="007E0D39" w:rsidRPr="007E0D39" w:rsidRDefault="000259D5" w:rsidP="007E0D39">
      <w:pPr>
        <w:pStyle w:val="ListParagraph"/>
        <w:numPr>
          <w:ilvl w:val="0"/>
          <w:numId w:val="1"/>
        </w:numPr>
        <w:tabs>
          <w:tab w:val="right" w:pos="9216"/>
        </w:tabs>
        <w:rPr>
          <w:rFonts w:ascii="Arial" w:hAnsi="Arial" w:cs="Arial"/>
          <w:color w:val="000000"/>
          <w:sz w:val="28"/>
          <w:szCs w:val="28"/>
        </w:rPr>
      </w:pPr>
      <w:r w:rsidRPr="007E0D39">
        <w:rPr>
          <w:rFonts w:ascii="Arial" w:hAnsi="Arial" w:cs="Arial"/>
          <w:b/>
          <w:bCs/>
          <w:color w:val="000000"/>
          <w:sz w:val="28"/>
          <w:szCs w:val="28"/>
        </w:rPr>
        <w:t>Executive Session</w:t>
      </w:r>
      <w:r w:rsidR="007E0D39">
        <w:rPr>
          <w:rFonts w:ascii="Arial" w:hAnsi="Arial" w:cs="Arial"/>
          <w:b/>
          <w:bCs/>
          <w:color w:val="000000"/>
          <w:sz w:val="28"/>
          <w:szCs w:val="28"/>
        </w:rPr>
        <w:tab/>
      </w:r>
      <w:r w:rsidR="007E0D39" w:rsidRPr="007E0D39">
        <w:rPr>
          <w:rFonts w:ascii="Arial" w:hAnsi="Arial" w:cs="Arial"/>
          <w:color w:val="000000"/>
          <w:sz w:val="28"/>
          <w:szCs w:val="28"/>
        </w:rPr>
        <w:t>8:09</w:t>
      </w:r>
    </w:p>
    <w:p w14:paraId="2A31CEBC" w14:textId="77777777" w:rsidR="007E0D39" w:rsidRDefault="007E0D39" w:rsidP="007E0D39">
      <w:pPr>
        <w:tabs>
          <w:tab w:val="right" w:pos="9216"/>
        </w:tabs>
        <w:rPr>
          <w:rFonts w:ascii="Arial" w:hAnsi="Arial" w:cs="Arial"/>
          <w:b/>
          <w:bCs/>
          <w:color w:val="000000"/>
          <w:sz w:val="28"/>
          <w:szCs w:val="28"/>
        </w:rPr>
      </w:pPr>
    </w:p>
    <w:p w14:paraId="0ABDD95C" w14:textId="76446CAF" w:rsidR="007E0D39" w:rsidRDefault="007E0D39" w:rsidP="007E0D39">
      <w:pPr>
        <w:tabs>
          <w:tab w:val="right" w:pos="9216"/>
        </w:tabs>
        <w:ind w:left="1440" w:hanging="1440"/>
        <w:rPr>
          <w:rFonts w:ascii="Arial" w:hAnsi="Arial" w:cs="Arial"/>
          <w:color w:val="000000"/>
          <w:sz w:val="28"/>
          <w:szCs w:val="28"/>
        </w:rPr>
      </w:pPr>
      <w:r w:rsidRPr="008D4A10">
        <w:rPr>
          <w:rFonts w:ascii="Arial" w:hAnsi="Arial" w:cs="Arial"/>
          <w:b/>
          <w:bCs/>
          <w:color w:val="000000"/>
          <w:sz w:val="28"/>
          <w:szCs w:val="28"/>
        </w:rPr>
        <w:t>Motion:</w:t>
      </w:r>
      <w:r>
        <w:rPr>
          <w:rFonts w:ascii="Arial" w:hAnsi="Arial" w:cs="Arial"/>
          <w:b/>
          <w:bCs/>
          <w:color w:val="000000"/>
          <w:sz w:val="28"/>
          <w:szCs w:val="28"/>
        </w:rPr>
        <w:t xml:space="preserve"> </w:t>
      </w:r>
      <w:r>
        <w:rPr>
          <w:rFonts w:ascii="Arial" w:hAnsi="Arial" w:cs="Arial"/>
          <w:b/>
          <w:bCs/>
          <w:color w:val="000000"/>
          <w:sz w:val="28"/>
          <w:szCs w:val="28"/>
        </w:rPr>
        <w:tab/>
        <w:t xml:space="preserve"> </w:t>
      </w:r>
      <w:r w:rsidRPr="007E0D39">
        <w:rPr>
          <w:rFonts w:ascii="Arial" w:hAnsi="Arial" w:cs="Arial"/>
          <w:color w:val="000000"/>
          <w:sz w:val="28"/>
          <w:szCs w:val="28"/>
        </w:rPr>
        <w:t xml:space="preserve">Roseanna </w:t>
      </w:r>
      <w:proofErr w:type="spellStart"/>
      <w:r w:rsidRPr="007E0D39">
        <w:rPr>
          <w:rFonts w:ascii="Arial" w:hAnsi="Arial" w:cs="Arial"/>
          <w:color w:val="000000"/>
          <w:sz w:val="28"/>
          <w:szCs w:val="28"/>
        </w:rPr>
        <w:t>Almaee</w:t>
      </w:r>
      <w:proofErr w:type="spellEnd"/>
      <w:r w:rsidRPr="007E0D39">
        <w:rPr>
          <w:rFonts w:ascii="Arial" w:hAnsi="Arial" w:cs="Arial"/>
          <w:color w:val="000000"/>
          <w:sz w:val="28"/>
          <w:szCs w:val="28"/>
        </w:rPr>
        <w:t xml:space="preserve"> moved t</w:t>
      </w:r>
      <w:r>
        <w:rPr>
          <w:rFonts w:ascii="Arial" w:hAnsi="Arial" w:cs="Arial"/>
          <w:color w:val="000000"/>
          <w:sz w:val="28"/>
          <w:szCs w:val="28"/>
        </w:rPr>
        <w:t>o regroup in executive session; Jesse Wild seconded the motion; no objection, approved.</w:t>
      </w:r>
    </w:p>
    <w:p w14:paraId="3851C726" w14:textId="77777777" w:rsidR="007E0D39" w:rsidRDefault="007E0D39" w:rsidP="007E0D39">
      <w:pPr>
        <w:tabs>
          <w:tab w:val="right" w:pos="9216"/>
        </w:tabs>
        <w:rPr>
          <w:rFonts w:ascii="Arial" w:hAnsi="Arial" w:cs="Arial"/>
          <w:color w:val="000000"/>
          <w:sz w:val="28"/>
          <w:szCs w:val="28"/>
        </w:rPr>
      </w:pPr>
    </w:p>
    <w:p w14:paraId="3DDF4A6B" w14:textId="3D9E135E" w:rsidR="007E0D39" w:rsidRDefault="007E0D39" w:rsidP="007E0D39">
      <w:pPr>
        <w:tabs>
          <w:tab w:val="right" w:pos="9216"/>
        </w:tabs>
        <w:ind w:firstLine="810"/>
        <w:rPr>
          <w:rFonts w:ascii="Arial" w:hAnsi="Arial" w:cs="Arial"/>
          <w:color w:val="000000"/>
          <w:sz w:val="28"/>
          <w:szCs w:val="28"/>
        </w:rPr>
      </w:pPr>
      <w:r w:rsidRPr="007E0D39">
        <w:rPr>
          <w:rFonts w:ascii="Arial" w:hAnsi="Arial" w:cs="Arial"/>
          <w:b/>
          <w:bCs/>
          <w:color w:val="000000"/>
          <w:sz w:val="28"/>
          <w:szCs w:val="28"/>
        </w:rPr>
        <w:t>Return from executive session</w:t>
      </w:r>
      <w:r>
        <w:rPr>
          <w:rFonts w:ascii="Arial" w:hAnsi="Arial" w:cs="Arial"/>
          <w:color w:val="000000"/>
          <w:sz w:val="28"/>
          <w:szCs w:val="28"/>
        </w:rPr>
        <w:tab/>
        <w:t>8:23</w:t>
      </w:r>
    </w:p>
    <w:p w14:paraId="4031A5CE" w14:textId="08D1DE28" w:rsidR="007E0D39" w:rsidRDefault="007E0D39" w:rsidP="007E0D39">
      <w:pPr>
        <w:tabs>
          <w:tab w:val="right" w:pos="9216"/>
        </w:tabs>
        <w:rPr>
          <w:rFonts w:ascii="Arial" w:hAnsi="Arial" w:cs="Arial"/>
          <w:color w:val="000000"/>
          <w:sz w:val="28"/>
          <w:szCs w:val="28"/>
        </w:rPr>
      </w:pPr>
    </w:p>
    <w:p w14:paraId="0DF1EFFF" w14:textId="1B1446D3" w:rsidR="00557598" w:rsidRDefault="00557598" w:rsidP="00557598">
      <w:pPr>
        <w:tabs>
          <w:tab w:val="right" w:pos="9216"/>
        </w:tabs>
        <w:ind w:left="810" w:hanging="810"/>
        <w:rPr>
          <w:rFonts w:ascii="Arial" w:hAnsi="Arial" w:cs="Arial"/>
          <w:color w:val="000000"/>
          <w:sz w:val="28"/>
          <w:szCs w:val="28"/>
        </w:rPr>
      </w:pPr>
      <w:r>
        <w:rPr>
          <w:rFonts w:ascii="Arial" w:hAnsi="Arial" w:cs="Arial"/>
          <w:b/>
          <w:bCs/>
          <w:color w:val="000000"/>
          <w:sz w:val="28"/>
          <w:szCs w:val="28"/>
        </w:rPr>
        <w:tab/>
      </w:r>
      <w:r w:rsidRPr="00557598">
        <w:rPr>
          <w:rFonts w:ascii="Arial" w:hAnsi="Arial" w:cs="Arial"/>
          <w:b/>
          <w:bCs/>
          <w:color w:val="000000"/>
          <w:sz w:val="28"/>
          <w:szCs w:val="28"/>
        </w:rPr>
        <w:t>Next Board Study Session</w:t>
      </w:r>
    </w:p>
    <w:p w14:paraId="5122BA7A" w14:textId="0EFC561F" w:rsidR="007E0D39" w:rsidRPr="00557598" w:rsidRDefault="00557598" w:rsidP="008450A3">
      <w:pPr>
        <w:tabs>
          <w:tab w:val="left" w:pos="1440"/>
          <w:tab w:val="right" w:pos="9216"/>
        </w:tabs>
        <w:ind w:left="810" w:firstLine="810"/>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t xml:space="preserve">June </w:t>
      </w:r>
      <w:r w:rsidR="008450A3">
        <w:rPr>
          <w:rFonts w:ascii="Arial" w:hAnsi="Arial" w:cs="Arial"/>
          <w:color w:val="000000"/>
          <w:sz w:val="28"/>
          <w:szCs w:val="28"/>
        </w:rPr>
        <w:t xml:space="preserve">1, </w:t>
      </w:r>
      <w:r>
        <w:rPr>
          <w:rFonts w:ascii="Arial" w:hAnsi="Arial" w:cs="Arial"/>
          <w:color w:val="000000"/>
          <w:sz w:val="28"/>
          <w:szCs w:val="28"/>
        </w:rPr>
        <w:t>2023, 6 to 8</w:t>
      </w:r>
      <w:r w:rsidR="008450A3">
        <w:rPr>
          <w:rFonts w:ascii="Arial" w:hAnsi="Arial" w:cs="Arial"/>
          <w:color w:val="000000"/>
          <w:sz w:val="28"/>
          <w:szCs w:val="28"/>
        </w:rPr>
        <w:t>pm</w:t>
      </w:r>
      <w:r>
        <w:rPr>
          <w:rFonts w:ascii="Arial" w:hAnsi="Arial" w:cs="Arial"/>
          <w:color w:val="000000"/>
          <w:sz w:val="28"/>
          <w:szCs w:val="28"/>
        </w:rPr>
        <w:t xml:space="preserve"> in-person. See Calendar for details.</w:t>
      </w:r>
    </w:p>
    <w:p w14:paraId="2FCF7E6D" w14:textId="77777777" w:rsidR="00557598" w:rsidRDefault="00557598" w:rsidP="007E0D39">
      <w:pPr>
        <w:tabs>
          <w:tab w:val="right" w:pos="9216"/>
        </w:tabs>
        <w:ind w:left="1530" w:hanging="1530"/>
        <w:rPr>
          <w:rFonts w:ascii="Arial" w:hAnsi="Arial" w:cs="Arial"/>
          <w:b/>
          <w:bCs/>
          <w:color w:val="000000"/>
          <w:sz w:val="28"/>
          <w:szCs w:val="28"/>
        </w:rPr>
      </w:pPr>
    </w:p>
    <w:p w14:paraId="62CB0718" w14:textId="3D74F4A0" w:rsidR="007E0D39" w:rsidRPr="007E0D39" w:rsidRDefault="007E0D39" w:rsidP="007E0D39">
      <w:pPr>
        <w:tabs>
          <w:tab w:val="right" w:pos="9216"/>
        </w:tabs>
        <w:ind w:left="1530" w:hanging="1530"/>
        <w:rPr>
          <w:rFonts w:ascii="Arial" w:hAnsi="Arial" w:cs="Arial"/>
          <w:color w:val="000000"/>
          <w:sz w:val="28"/>
          <w:szCs w:val="28"/>
        </w:rPr>
      </w:pPr>
      <w:r w:rsidRPr="008D4A10">
        <w:rPr>
          <w:rFonts w:ascii="Arial" w:hAnsi="Arial" w:cs="Arial"/>
          <w:b/>
          <w:bCs/>
          <w:color w:val="000000"/>
          <w:sz w:val="28"/>
          <w:szCs w:val="28"/>
        </w:rPr>
        <w:t>Motion:</w:t>
      </w:r>
      <w:r>
        <w:rPr>
          <w:rFonts w:ascii="Arial" w:hAnsi="Arial" w:cs="Arial"/>
          <w:b/>
          <w:bCs/>
          <w:color w:val="000000"/>
          <w:sz w:val="28"/>
          <w:szCs w:val="28"/>
        </w:rPr>
        <w:tab/>
      </w:r>
      <w:r w:rsidRPr="007E0D39">
        <w:rPr>
          <w:rFonts w:ascii="Arial" w:hAnsi="Arial" w:cs="Arial"/>
          <w:color w:val="000000"/>
          <w:sz w:val="28"/>
          <w:szCs w:val="28"/>
        </w:rPr>
        <w:t>Larry Morrell moved to adjourn</w:t>
      </w:r>
      <w:r w:rsidR="00557598">
        <w:rPr>
          <w:rFonts w:ascii="Arial" w:hAnsi="Arial" w:cs="Arial"/>
          <w:color w:val="000000"/>
          <w:sz w:val="28"/>
          <w:szCs w:val="28"/>
        </w:rPr>
        <w:t xml:space="preserve"> the Board Meeting;</w:t>
      </w:r>
      <w:r w:rsidRPr="007E0D39">
        <w:rPr>
          <w:rFonts w:ascii="Arial" w:hAnsi="Arial" w:cs="Arial"/>
          <w:color w:val="000000"/>
          <w:sz w:val="28"/>
          <w:szCs w:val="28"/>
        </w:rPr>
        <w:t xml:space="preserve"> seconded </w:t>
      </w:r>
      <w:r>
        <w:rPr>
          <w:rFonts w:ascii="Arial" w:hAnsi="Arial" w:cs="Arial"/>
          <w:color w:val="000000"/>
          <w:sz w:val="28"/>
          <w:szCs w:val="28"/>
        </w:rPr>
        <w:t xml:space="preserve">by </w:t>
      </w:r>
      <w:r w:rsidRPr="007E0D39">
        <w:rPr>
          <w:rFonts w:ascii="Arial" w:hAnsi="Arial" w:cs="Arial"/>
          <w:color w:val="000000"/>
          <w:sz w:val="28"/>
          <w:szCs w:val="28"/>
        </w:rPr>
        <w:t>David Covert</w:t>
      </w:r>
      <w:r w:rsidR="00557598">
        <w:rPr>
          <w:rFonts w:ascii="Arial" w:hAnsi="Arial" w:cs="Arial"/>
          <w:color w:val="000000"/>
          <w:sz w:val="28"/>
          <w:szCs w:val="28"/>
        </w:rPr>
        <w:t>;</w:t>
      </w:r>
      <w:r w:rsidRPr="007E0D39">
        <w:rPr>
          <w:rFonts w:ascii="Arial" w:hAnsi="Arial" w:cs="Arial"/>
          <w:color w:val="000000"/>
          <w:sz w:val="28"/>
          <w:szCs w:val="28"/>
        </w:rPr>
        <w:t xml:space="preserve"> </w:t>
      </w:r>
      <w:proofErr w:type="gramStart"/>
      <w:r w:rsidRPr="007E0D39">
        <w:rPr>
          <w:rFonts w:ascii="Arial" w:hAnsi="Arial" w:cs="Arial"/>
          <w:color w:val="000000"/>
          <w:sz w:val="28"/>
          <w:szCs w:val="28"/>
        </w:rPr>
        <w:t>so</w:t>
      </w:r>
      <w:proofErr w:type="gramEnd"/>
      <w:r w:rsidRPr="007E0D39">
        <w:rPr>
          <w:rFonts w:ascii="Arial" w:hAnsi="Arial" w:cs="Arial"/>
          <w:color w:val="000000"/>
          <w:sz w:val="28"/>
          <w:szCs w:val="28"/>
        </w:rPr>
        <w:t xml:space="preserve"> moved.</w:t>
      </w:r>
      <w:r w:rsidRPr="007E0D39">
        <w:rPr>
          <w:rFonts w:ascii="Arial" w:hAnsi="Arial" w:cs="Arial"/>
          <w:color w:val="000000"/>
          <w:sz w:val="28"/>
          <w:szCs w:val="28"/>
        </w:rPr>
        <w:tab/>
        <w:t xml:space="preserve"> </w:t>
      </w:r>
    </w:p>
    <w:p w14:paraId="5AA4DC8E" w14:textId="77777777" w:rsidR="007E0D39" w:rsidRDefault="007E0D39" w:rsidP="005D1E83">
      <w:pPr>
        <w:tabs>
          <w:tab w:val="right" w:pos="9216"/>
        </w:tabs>
        <w:rPr>
          <w:rFonts w:ascii="Arial" w:hAnsi="Arial" w:cs="Arial"/>
          <w:b/>
          <w:bCs/>
          <w:color w:val="000000"/>
          <w:sz w:val="28"/>
          <w:szCs w:val="28"/>
        </w:rPr>
      </w:pPr>
      <w:r>
        <w:rPr>
          <w:rFonts w:cstheme="minorHAnsi"/>
          <w:color w:val="000000"/>
          <w:sz w:val="24"/>
          <w:szCs w:val="24"/>
        </w:rPr>
        <w:tab/>
      </w:r>
    </w:p>
    <w:p w14:paraId="148544D9" w14:textId="366435E9" w:rsidR="00747F09" w:rsidRPr="007E0D39" w:rsidRDefault="00026EAA" w:rsidP="005D1E83">
      <w:pPr>
        <w:tabs>
          <w:tab w:val="right" w:pos="9216"/>
        </w:tabs>
        <w:rPr>
          <w:rFonts w:ascii="Arial" w:hAnsi="Arial" w:cs="Arial"/>
          <w:b/>
          <w:bCs/>
          <w:color w:val="000000"/>
          <w:sz w:val="28"/>
          <w:szCs w:val="28"/>
        </w:rPr>
      </w:pPr>
      <w:r w:rsidRPr="007E0D39">
        <w:rPr>
          <w:rFonts w:ascii="Arial" w:hAnsi="Arial" w:cs="Arial"/>
          <w:b/>
          <w:bCs/>
          <w:color w:val="000000"/>
          <w:sz w:val="28"/>
          <w:szCs w:val="28"/>
        </w:rPr>
        <w:t>Extinguishing the Chalice</w:t>
      </w:r>
      <w:r w:rsidR="007E0D39">
        <w:rPr>
          <w:rFonts w:ascii="Arial" w:hAnsi="Arial" w:cs="Arial"/>
          <w:b/>
          <w:bCs/>
          <w:color w:val="000000"/>
          <w:sz w:val="28"/>
          <w:szCs w:val="28"/>
        </w:rPr>
        <w:t xml:space="preserve">: </w:t>
      </w:r>
      <w:r w:rsidR="00557598">
        <w:rPr>
          <w:rFonts w:ascii="Arial" w:hAnsi="Arial" w:cs="Arial"/>
          <w:color w:val="000000"/>
          <w:sz w:val="28"/>
          <w:szCs w:val="28"/>
        </w:rPr>
        <w:t xml:space="preserve">Our </w:t>
      </w:r>
      <w:r w:rsidR="005D1E83" w:rsidRPr="007E0D39">
        <w:rPr>
          <w:rFonts w:ascii="Arial" w:hAnsi="Arial" w:cs="Arial"/>
          <w:sz w:val="28"/>
          <w:szCs w:val="28"/>
        </w:rPr>
        <w:t>Closing Words</w:t>
      </w:r>
      <w:r w:rsidR="00391192">
        <w:rPr>
          <w:rFonts w:ascii="Arial" w:hAnsi="Arial" w:cs="Arial"/>
          <w:sz w:val="28"/>
          <w:szCs w:val="28"/>
        </w:rPr>
        <w:t>.</w:t>
      </w:r>
    </w:p>
    <w:p w14:paraId="3814C535" w14:textId="541FB36F" w:rsidR="00DE6649" w:rsidRDefault="00DE6649" w:rsidP="001860E1">
      <w:pPr>
        <w:tabs>
          <w:tab w:val="right" w:pos="9216"/>
        </w:tabs>
        <w:rPr>
          <w:b/>
          <w:bCs/>
          <w:sz w:val="32"/>
          <w:szCs w:val="32"/>
          <w:u w:val="single"/>
        </w:rPr>
      </w:pPr>
      <w:r>
        <w:rPr>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bookmarkStart w:id="4" w:name="_Hlk127267450"/>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1B3A5DD2"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F93C562"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030809A9"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bookmarkEnd w:id="4"/>
      <w:r w:rsidR="00E30B1C">
        <w:br w:type="page"/>
      </w:r>
    </w:p>
    <w:p w14:paraId="1DE4B3F4" w14:textId="77777777" w:rsidR="009730F2" w:rsidRPr="009730F2" w:rsidRDefault="009730F2" w:rsidP="009730F2">
      <w:pPr>
        <w:ind w:left="187"/>
        <w:rPr>
          <w:sz w:val="28"/>
          <w:szCs w:val="28"/>
        </w:rPr>
      </w:pPr>
    </w:p>
    <w:p w14:paraId="31EB6198" w14:textId="77777777" w:rsidR="0020759F" w:rsidRDefault="00E30B1C" w:rsidP="00C552E9">
      <w:pPr>
        <w:rPr>
          <w:sz w:val="24"/>
          <w:szCs w:val="24"/>
        </w:rPr>
      </w:pPr>
      <w:r w:rsidRPr="003273F3">
        <w:rPr>
          <w:b/>
          <w:bCs/>
          <w:sz w:val="24"/>
          <w:szCs w:val="24"/>
        </w:rPr>
        <w:t xml:space="preserve">Attachment </w:t>
      </w:r>
      <w:bookmarkStart w:id="5" w:name="AttachmentA"/>
      <w:r w:rsidRPr="003273F3">
        <w:rPr>
          <w:b/>
          <w:bCs/>
          <w:sz w:val="24"/>
          <w:szCs w:val="24"/>
        </w:rPr>
        <w:t>A</w:t>
      </w:r>
      <w:bookmarkEnd w:id="5"/>
      <w:r w:rsidR="001E2150">
        <w:rPr>
          <w:sz w:val="24"/>
          <w:szCs w:val="24"/>
        </w:rPr>
        <w:tab/>
      </w:r>
      <w:r w:rsidR="009C4BF5">
        <w:rPr>
          <w:sz w:val="24"/>
          <w:szCs w:val="24"/>
        </w:rPr>
        <w:tab/>
      </w:r>
    </w:p>
    <w:p w14:paraId="27561DF0" w14:textId="2E0BDD29" w:rsidR="00C552E9" w:rsidRDefault="00C552E9" w:rsidP="0020759F">
      <w:pPr>
        <w:jc w:val="center"/>
        <w:rPr>
          <w:b/>
          <w:bCs/>
          <w:sz w:val="32"/>
          <w:szCs w:val="32"/>
        </w:rPr>
      </w:pPr>
      <w:r w:rsidRPr="00C552E9">
        <w:rPr>
          <w:b/>
          <w:bCs/>
          <w:sz w:val="32"/>
          <w:szCs w:val="32"/>
        </w:rPr>
        <w:t>QUUF Board of Trustees</w:t>
      </w:r>
      <w:bookmarkStart w:id="6" w:name="_Hlk101186125"/>
    </w:p>
    <w:p w14:paraId="7E200F43" w14:textId="24691518" w:rsidR="00C552E9" w:rsidRPr="00C552E9" w:rsidRDefault="00C552E9" w:rsidP="00C552E9">
      <w:pPr>
        <w:jc w:val="center"/>
        <w:rPr>
          <w:b/>
          <w:bCs/>
          <w:sz w:val="32"/>
          <w:szCs w:val="32"/>
        </w:rPr>
      </w:pPr>
      <w:r w:rsidRPr="00C552E9">
        <w:rPr>
          <w:b/>
          <w:bCs/>
          <w:sz w:val="32"/>
          <w:szCs w:val="32"/>
        </w:rPr>
        <w:t xml:space="preserve">President’s </w:t>
      </w:r>
      <w:r w:rsidR="0020759F">
        <w:rPr>
          <w:b/>
          <w:bCs/>
          <w:sz w:val="32"/>
          <w:szCs w:val="32"/>
        </w:rPr>
        <w:t>R</w:t>
      </w:r>
      <w:r w:rsidRPr="00C552E9">
        <w:rPr>
          <w:b/>
          <w:bCs/>
          <w:sz w:val="32"/>
          <w:szCs w:val="32"/>
        </w:rPr>
        <w:t xml:space="preserve">eport – </w:t>
      </w:r>
      <w:r w:rsidR="00D328C1">
        <w:rPr>
          <w:b/>
          <w:bCs/>
          <w:sz w:val="32"/>
          <w:szCs w:val="32"/>
        </w:rPr>
        <w:t>May 17</w:t>
      </w:r>
      <w:r w:rsidRPr="00C552E9">
        <w:rPr>
          <w:b/>
          <w:bCs/>
          <w:sz w:val="32"/>
          <w:szCs w:val="32"/>
        </w:rPr>
        <w:t>, 2022</w:t>
      </w:r>
    </w:p>
    <w:p w14:paraId="60F345E8" w14:textId="76FA916C" w:rsidR="004132A0" w:rsidRPr="0020759F" w:rsidRDefault="0031776C" w:rsidP="00E8340D">
      <w:pPr>
        <w:numPr>
          <w:ilvl w:val="0"/>
          <w:numId w:val="3"/>
        </w:numPr>
        <w:spacing w:before="120" w:after="120" w:line="259" w:lineRule="auto"/>
        <w:ind w:left="360"/>
        <w:rPr>
          <w:rFonts w:ascii="Arial" w:hAnsi="Arial"/>
          <w:color w:val="000000"/>
          <w:sz w:val="26"/>
          <w:szCs w:val="24"/>
        </w:rPr>
      </w:pPr>
      <w:r w:rsidRPr="0020759F">
        <w:rPr>
          <w:rFonts w:ascii="Arial" w:hAnsi="Arial"/>
          <w:color w:val="000000"/>
          <w:sz w:val="26"/>
          <w:szCs w:val="24"/>
        </w:rPr>
        <w:t>Study Sessio</w:t>
      </w:r>
      <w:r w:rsidR="0062653A" w:rsidRPr="0020759F">
        <w:rPr>
          <w:rFonts w:ascii="Arial" w:hAnsi="Arial"/>
          <w:color w:val="000000"/>
          <w:sz w:val="26"/>
          <w:szCs w:val="24"/>
        </w:rPr>
        <w:t xml:space="preserve">n on </w:t>
      </w:r>
      <w:r w:rsidR="00D328C1" w:rsidRPr="0020759F">
        <w:rPr>
          <w:rFonts w:ascii="Arial" w:hAnsi="Arial"/>
          <w:color w:val="000000"/>
          <w:sz w:val="26"/>
          <w:szCs w:val="24"/>
        </w:rPr>
        <w:t>May 4</w:t>
      </w:r>
      <w:r w:rsidR="00E8340D" w:rsidRPr="0020759F">
        <w:rPr>
          <w:rFonts w:ascii="Arial" w:hAnsi="Arial"/>
          <w:color w:val="000000"/>
          <w:sz w:val="26"/>
          <w:szCs w:val="24"/>
        </w:rPr>
        <w:t>:</w:t>
      </w:r>
      <w:r w:rsidR="003E0B75" w:rsidRPr="0020759F">
        <w:rPr>
          <w:rFonts w:ascii="Arial" w:hAnsi="Arial"/>
          <w:color w:val="000000"/>
          <w:sz w:val="26"/>
          <w:szCs w:val="24"/>
        </w:rPr>
        <w:t xml:space="preserve"> </w:t>
      </w:r>
      <w:r w:rsidR="00D328C1" w:rsidRPr="0020759F">
        <w:rPr>
          <w:rFonts w:ascii="Arial" w:hAnsi="Arial"/>
          <w:color w:val="000000"/>
          <w:sz w:val="26"/>
          <w:szCs w:val="24"/>
        </w:rPr>
        <w:t>Evaluation and discussion of bylaws proposals and possible options for elections where there are multiple seats and even more candidates. Board elections have 4 opens; 6 candidates from the Nominating committee and potential for two more petition candidates: 8 candidates running for 4 seats.</w:t>
      </w:r>
    </w:p>
    <w:p w14:paraId="08E9C8CE" w14:textId="319FF931" w:rsidR="00BF1857" w:rsidRPr="0020759F" w:rsidRDefault="00D328C1" w:rsidP="00E8340D">
      <w:pPr>
        <w:numPr>
          <w:ilvl w:val="0"/>
          <w:numId w:val="3"/>
        </w:numPr>
        <w:spacing w:before="120" w:after="120" w:line="259" w:lineRule="auto"/>
        <w:ind w:left="360"/>
        <w:rPr>
          <w:rFonts w:ascii="Arial" w:hAnsi="Arial"/>
          <w:color w:val="000000"/>
          <w:sz w:val="26"/>
          <w:szCs w:val="24"/>
        </w:rPr>
      </w:pPr>
      <w:r w:rsidRPr="0020759F">
        <w:rPr>
          <w:rFonts w:ascii="Arial" w:hAnsi="Arial"/>
          <w:color w:val="000000"/>
          <w:sz w:val="26"/>
          <w:szCs w:val="24"/>
        </w:rPr>
        <w:t>Coordination with Finance Team on the options to close the income gap to fully fund fellowship operations for 2023-24.  Ideas include equity line of credit using fellowship real estate property as collateral; additional fundraising events; more building rental</w:t>
      </w:r>
      <w:r w:rsidR="0026379A" w:rsidRPr="0020759F">
        <w:rPr>
          <w:rFonts w:ascii="Arial" w:hAnsi="Arial"/>
          <w:color w:val="000000"/>
          <w:sz w:val="26"/>
          <w:szCs w:val="24"/>
        </w:rPr>
        <w:t>; additional appeals for pledging throughout the year.</w:t>
      </w:r>
    </w:p>
    <w:p w14:paraId="48F735D6" w14:textId="4157DD7A" w:rsidR="0026379A" w:rsidRPr="0020759F" w:rsidRDefault="0026379A" w:rsidP="00E8340D">
      <w:pPr>
        <w:numPr>
          <w:ilvl w:val="0"/>
          <w:numId w:val="3"/>
        </w:numPr>
        <w:spacing w:before="120" w:after="120" w:line="259" w:lineRule="auto"/>
        <w:ind w:left="360"/>
        <w:rPr>
          <w:rFonts w:ascii="Arial" w:hAnsi="Arial"/>
          <w:color w:val="000000"/>
          <w:sz w:val="26"/>
          <w:szCs w:val="24"/>
        </w:rPr>
      </w:pPr>
      <w:r w:rsidRPr="0020759F">
        <w:rPr>
          <w:rFonts w:ascii="Arial" w:hAnsi="Arial"/>
          <w:color w:val="000000"/>
          <w:sz w:val="26"/>
          <w:szCs w:val="24"/>
        </w:rPr>
        <w:t>Executive session focused on annual meeting logistics.</w:t>
      </w:r>
    </w:p>
    <w:p w14:paraId="5CB48F2B" w14:textId="77777777" w:rsidR="00BD0246" w:rsidRPr="0020759F" w:rsidRDefault="0026379A" w:rsidP="0026379A">
      <w:pPr>
        <w:numPr>
          <w:ilvl w:val="1"/>
          <w:numId w:val="3"/>
        </w:numPr>
        <w:spacing w:before="120" w:after="120" w:line="259" w:lineRule="auto"/>
        <w:rPr>
          <w:rFonts w:ascii="Arial" w:hAnsi="Arial"/>
          <w:color w:val="000000"/>
          <w:sz w:val="26"/>
          <w:szCs w:val="24"/>
        </w:rPr>
      </w:pPr>
      <w:r w:rsidRPr="0020759F">
        <w:rPr>
          <w:rFonts w:ascii="Arial" w:hAnsi="Arial"/>
          <w:color w:val="000000"/>
          <w:sz w:val="26"/>
          <w:szCs w:val="24"/>
        </w:rPr>
        <w:t xml:space="preserve">Proportional Ranked Choice Voting (PRCV) software (free; </w:t>
      </w:r>
      <w:proofErr w:type="gramStart"/>
      <w:r w:rsidRPr="0020759F">
        <w:rPr>
          <w:rFonts w:ascii="Arial" w:hAnsi="Arial"/>
          <w:color w:val="000000"/>
          <w:sz w:val="26"/>
          <w:szCs w:val="24"/>
        </w:rPr>
        <w:t>open-source</w:t>
      </w:r>
      <w:proofErr w:type="gramEnd"/>
      <w:r w:rsidRPr="0020759F">
        <w:rPr>
          <w:rFonts w:ascii="Arial" w:hAnsi="Arial"/>
          <w:color w:val="000000"/>
          <w:sz w:val="26"/>
          <w:szCs w:val="24"/>
        </w:rPr>
        <w:t>) tested and verified to follow PRCV rules.</w:t>
      </w:r>
    </w:p>
    <w:p w14:paraId="7C1A8A8B" w14:textId="240E685A" w:rsidR="00BD0246" w:rsidRPr="0020759F" w:rsidRDefault="0073758B" w:rsidP="0026379A">
      <w:pPr>
        <w:numPr>
          <w:ilvl w:val="1"/>
          <w:numId w:val="3"/>
        </w:numPr>
        <w:spacing w:before="120" w:after="120" w:line="259" w:lineRule="auto"/>
        <w:rPr>
          <w:rFonts w:ascii="Arial" w:hAnsi="Arial"/>
          <w:color w:val="000000"/>
          <w:sz w:val="26"/>
          <w:szCs w:val="24"/>
        </w:rPr>
      </w:pPr>
      <w:r w:rsidRPr="0020759F">
        <w:rPr>
          <w:rFonts w:ascii="Arial" w:hAnsi="Arial"/>
          <w:color w:val="000000"/>
          <w:sz w:val="26"/>
          <w:szCs w:val="24"/>
        </w:rPr>
        <w:t>Discussed b</w:t>
      </w:r>
      <w:r w:rsidR="00BD0246" w:rsidRPr="0020759F">
        <w:rPr>
          <w:rFonts w:ascii="Arial" w:hAnsi="Arial"/>
          <w:color w:val="000000"/>
          <w:sz w:val="26"/>
          <w:szCs w:val="24"/>
        </w:rPr>
        <w:t xml:space="preserve">allot-handling using a parallel process to verify </w:t>
      </w:r>
      <w:proofErr w:type="gramStart"/>
      <w:r w:rsidR="00BD0246" w:rsidRPr="0020759F">
        <w:rPr>
          <w:rFonts w:ascii="Arial" w:hAnsi="Arial"/>
          <w:color w:val="000000"/>
          <w:sz w:val="26"/>
          <w:szCs w:val="24"/>
        </w:rPr>
        <w:t>results</w:t>
      </w:r>
      <w:r w:rsidRPr="0020759F">
        <w:rPr>
          <w:rFonts w:ascii="Arial" w:hAnsi="Arial"/>
          <w:color w:val="000000"/>
          <w:sz w:val="26"/>
          <w:szCs w:val="24"/>
        </w:rPr>
        <w:t>;</w:t>
      </w:r>
      <w:proofErr w:type="gramEnd"/>
      <w:r w:rsidRPr="0020759F">
        <w:rPr>
          <w:rFonts w:ascii="Arial" w:hAnsi="Arial"/>
          <w:color w:val="000000"/>
          <w:sz w:val="26"/>
          <w:szCs w:val="24"/>
        </w:rPr>
        <w:t xml:space="preserve"> i.e. two independent paths; compare results &amp; resolve any discrepancies</w:t>
      </w:r>
    </w:p>
    <w:p w14:paraId="20AB5710" w14:textId="34F67F5E" w:rsidR="0026379A" w:rsidRPr="0020759F" w:rsidRDefault="00BD0246" w:rsidP="00BD0246">
      <w:pPr>
        <w:spacing w:before="120" w:after="120" w:line="259" w:lineRule="auto"/>
        <w:ind w:left="720"/>
        <w:rPr>
          <w:rFonts w:ascii="Arial" w:hAnsi="Arial"/>
          <w:color w:val="000000"/>
          <w:sz w:val="26"/>
          <w:szCs w:val="24"/>
        </w:rPr>
      </w:pPr>
      <w:r w:rsidRPr="0020759F">
        <w:rPr>
          <w:rFonts w:ascii="Arial" w:hAnsi="Arial"/>
          <w:color w:val="000000"/>
          <w:sz w:val="26"/>
          <w:szCs w:val="24"/>
        </w:rPr>
        <w:t xml:space="preserve">For a COMPLETE demonstration, technical and legal background see:  </w:t>
      </w:r>
      <w:hyperlink r:id="rId9" w:history="1">
        <w:r w:rsidRPr="0020759F">
          <w:rPr>
            <w:rStyle w:val="Hyperlink"/>
            <w:rFonts w:ascii="Arial" w:hAnsi="Arial"/>
            <w:sz w:val="26"/>
            <w:szCs w:val="24"/>
          </w:rPr>
          <w:t>https://www.youtube.com/watch?v=ohS3PZUeoHY</w:t>
        </w:r>
      </w:hyperlink>
      <w:r w:rsidR="0026379A" w:rsidRPr="0020759F">
        <w:rPr>
          <w:rFonts w:ascii="Arial" w:hAnsi="Arial"/>
          <w:color w:val="000000"/>
          <w:sz w:val="26"/>
          <w:szCs w:val="24"/>
        </w:rPr>
        <w:t xml:space="preserve"> </w:t>
      </w:r>
    </w:p>
    <w:p w14:paraId="4148B0BD" w14:textId="2202E85E" w:rsidR="00BD0246" w:rsidRPr="0020759F" w:rsidRDefault="00BD0246" w:rsidP="00BD0246">
      <w:pPr>
        <w:spacing w:before="120" w:after="120" w:line="259" w:lineRule="auto"/>
        <w:ind w:left="720"/>
        <w:rPr>
          <w:rFonts w:ascii="Arial" w:hAnsi="Arial"/>
          <w:color w:val="000000"/>
          <w:sz w:val="26"/>
          <w:szCs w:val="24"/>
        </w:rPr>
      </w:pPr>
      <w:r w:rsidRPr="0020759F">
        <w:rPr>
          <w:rFonts w:ascii="Arial" w:hAnsi="Arial"/>
          <w:color w:val="000000"/>
          <w:sz w:val="26"/>
          <w:szCs w:val="24"/>
        </w:rPr>
        <w:t xml:space="preserve">This is a very detailed recorded webinar focused on civil elections using RCV </w:t>
      </w:r>
      <w:r w:rsidR="001A6A38" w:rsidRPr="0020759F">
        <w:rPr>
          <w:rFonts w:ascii="Arial" w:hAnsi="Arial"/>
          <w:color w:val="000000"/>
          <w:sz w:val="26"/>
          <w:szCs w:val="24"/>
        </w:rPr>
        <w:t>with</w:t>
      </w:r>
      <w:r w:rsidRPr="0020759F">
        <w:rPr>
          <w:rFonts w:ascii="Arial" w:hAnsi="Arial"/>
          <w:color w:val="000000"/>
          <w:sz w:val="26"/>
          <w:szCs w:val="24"/>
        </w:rPr>
        <w:t xml:space="preserve"> </w:t>
      </w:r>
      <w:proofErr w:type="gramStart"/>
      <w:r w:rsidRPr="0020759F">
        <w:rPr>
          <w:rFonts w:ascii="Arial" w:hAnsi="Arial"/>
          <w:color w:val="000000"/>
          <w:sz w:val="26"/>
          <w:szCs w:val="24"/>
        </w:rPr>
        <w:t>Open Source</w:t>
      </w:r>
      <w:proofErr w:type="gramEnd"/>
      <w:r w:rsidRPr="0020759F">
        <w:rPr>
          <w:rFonts w:ascii="Arial" w:hAnsi="Arial"/>
          <w:color w:val="000000"/>
          <w:sz w:val="26"/>
          <w:szCs w:val="24"/>
        </w:rPr>
        <w:t xml:space="preserve"> Election Technology – considered a disruptive technology for democracy.</w:t>
      </w:r>
    </w:p>
    <w:p w14:paraId="7BC8897E" w14:textId="3683A9AA" w:rsidR="001C1B80" w:rsidRPr="0020759F" w:rsidRDefault="001C1B80" w:rsidP="0026379A">
      <w:pPr>
        <w:spacing w:before="120" w:after="120" w:line="259" w:lineRule="auto"/>
        <w:rPr>
          <w:rFonts w:ascii="Arial" w:hAnsi="Arial"/>
          <w:color w:val="000000"/>
          <w:sz w:val="26"/>
          <w:szCs w:val="24"/>
        </w:rPr>
      </w:pPr>
    </w:p>
    <w:p w14:paraId="0ABF1A9D" w14:textId="50075AF4" w:rsidR="001C1B80" w:rsidRPr="0020759F" w:rsidRDefault="001C1B80" w:rsidP="001C1B80">
      <w:pPr>
        <w:spacing w:before="120" w:after="120" w:line="259" w:lineRule="auto"/>
        <w:rPr>
          <w:rFonts w:ascii="Arial" w:hAnsi="Arial"/>
          <w:color w:val="000000"/>
          <w:sz w:val="26"/>
          <w:szCs w:val="24"/>
        </w:rPr>
      </w:pPr>
      <w:r w:rsidRPr="0020759F">
        <w:rPr>
          <w:rFonts w:ascii="Arial" w:hAnsi="Arial"/>
          <w:color w:val="000000"/>
          <w:sz w:val="26"/>
          <w:szCs w:val="24"/>
        </w:rPr>
        <w:t>Pending</w:t>
      </w:r>
    </w:p>
    <w:p w14:paraId="45A7F533" w14:textId="42846F11" w:rsidR="00C552E9" w:rsidRPr="0020759F" w:rsidRDefault="00C552E9" w:rsidP="001C1B80">
      <w:pPr>
        <w:numPr>
          <w:ilvl w:val="0"/>
          <w:numId w:val="3"/>
        </w:numPr>
        <w:spacing w:before="120" w:after="120" w:line="259" w:lineRule="auto"/>
        <w:ind w:left="360"/>
        <w:rPr>
          <w:rFonts w:ascii="Arial" w:hAnsi="Arial"/>
          <w:color w:val="000000"/>
          <w:sz w:val="26"/>
          <w:szCs w:val="24"/>
        </w:rPr>
      </w:pPr>
      <w:r w:rsidRPr="0020759F">
        <w:rPr>
          <w:rFonts w:ascii="Arial" w:hAnsi="Arial"/>
          <w:color w:val="000000"/>
          <w:sz w:val="26"/>
          <w:szCs w:val="24"/>
        </w:rPr>
        <w:t>Alternate decision-making systems (Discernment</w:t>
      </w:r>
      <w:r w:rsidR="00F27ECC" w:rsidRPr="0020759F">
        <w:rPr>
          <w:rFonts w:ascii="Arial" w:hAnsi="Arial"/>
          <w:color w:val="000000"/>
          <w:sz w:val="26"/>
          <w:szCs w:val="24"/>
        </w:rPr>
        <w:t>/sociocracy</w:t>
      </w:r>
      <w:r w:rsidRPr="0020759F">
        <w:rPr>
          <w:rFonts w:ascii="Arial" w:hAnsi="Arial"/>
          <w:color w:val="000000"/>
          <w:sz w:val="26"/>
          <w:szCs w:val="24"/>
        </w:rPr>
        <w:t>, majority rule, gradients of agreement)</w:t>
      </w:r>
    </w:p>
    <w:p w14:paraId="7A1A92A2" w14:textId="77777777" w:rsidR="00C552E9" w:rsidRPr="0020759F" w:rsidRDefault="00C552E9" w:rsidP="00C552E9">
      <w:pPr>
        <w:spacing w:before="120" w:after="120" w:line="259" w:lineRule="auto"/>
        <w:ind w:left="360"/>
        <w:contextualSpacing/>
        <w:rPr>
          <w:rFonts w:ascii="Arial" w:hAnsi="Arial"/>
          <w:sz w:val="26"/>
        </w:rPr>
      </w:pPr>
    </w:p>
    <w:p w14:paraId="68784D3B" w14:textId="77777777" w:rsidR="00C552E9" w:rsidRPr="0020759F" w:rsidRDefault="00C552E9" w:rsidP="00C552E9">
      <w:pPr>
        <w:spacing w:line="259" w:lineRule="auto"/>
        <w:rPr>
          <w:rFonts w:ascii="Arial" w:hAnsi="Arial"/>
          <w:color w:val="000000"/>
          <w:sz w:val="26"/>
          <w:szCs w:val="24"/>
        </w:rPr>
      </w:pPr>
      <w:r w:rsidRPr="0020759F">
        <w:rPr>
          <w:rFonts w:ascii="Arial" w:hAnsi="Arial"/>
          <w:color w:val="000000"/>
          <w:sz w:val="26"/>
          <w:szCs w:val="24"/>
        </w:rPr>
        <w:t>Respectfully,</w:t>
      </w:r>
    </w:p>
    <w:p w14:paraId="6A37BE5A" w14:textId="77777777" w:rsidR="00C552E9" w:rsidRPr="0020759F" w:rsidRDefault="00C552E9" w:rsidP="00C552E9">
      <w:pPr>
        <w:spacing w:line="259" w:lineRule="auto"/>
        <w:contextualSpacing/>
        <w:rPr>
          <w:rFonts w:ascii="Arial" w:hAnsi="Arial"/>
          <w:color w:val="000000"/>
          <w:sz w:val="26"/>
          <w:szCs w:val="24"/>
        </w:rPr>
      </w:pPr>
      <w:r w:rsidRPr="0020759F">
        <w:rPr>
          <w:rFonts w:ascii="Arial" w:hAnsi="Arial"/>
          <w:color w:val="000000"/>
          <w:sz w:val="26"/>
          <w:szCs w:val="24"/>
        </w:rPr>
        <w:t>Larry Morrell, President</w:t>
      </w:r>
    </w:p>
    <w:p w14:paraId="778E6E70" w14:textId="49BD813B" w:rsidR="00C552E9" w:rsidRPr="0020759F" w:rsidRDefault="00C552E9" w:rsidP="00C552E9">
      <w:pPr>
        <w:spacing w:before="240" w:line="259" w:lineRule="auto"/>
        <w:contextualSpacing/>
        <w:rPr>
          <w:rFonts w:ascii="Arial" w:hAnsi="Arial"/>
          <w:color w:val="000000"/>
          <w:sz w:val="26"/>
          <w:szCs w:val="24"/>
        </w:rPr>
      </w:pPr>
      <w:r w:rsidRPr="0020759F">
        <w:rPr>
          <w:rFonts w:ascii="Arial" w:hAnsi="Arial"/>
          <w:color w:val="000000"/>
          <w:sz w:val="26"/>
          <w:szCs w:val="24"/>
        </w:rPr>
        <w:t>QUUF Board of Trustees</w:t>
      </w:r>
      <w:bookmarkEnd w:id="6"/>
    </w:p>
    <w:p w14:paraId="06139FA9" w14:textId="385239E1" w:rsidR="00515ECC" w:rsidRDefault="00515ECC" w:rsidP="00C552E9">
      <w:pPr>
        <w:spacing w:before="240" w:line="259" w:lineRule="auto"/>
        <w:contextualSpacing/>
        <w:rPr>
          <w:color w:val="000000"/>
          <w:sz w:val="24"/>
          <w:szCs w:val="24"/>
        </w:rPr>
      </w:pPr>
      <w:r>
        <w:rPr>
          <w:color w:val="000000"/>
          <w:sz w:val="24"/>
          <w:szCs w:val="24"/>
        </w:rPr>
        <w:br w:type="page"/>
      </w:r>
      <w:r w:rsidR="00352127" w:rsidRPr="00352127">
        <w:rPr>
          <w:noProof/>
        </w:rPr>
        <w:lastRenderedPageBreak/>
        <w:drawing>
          <wp:inline distT="0" distB="0" distL="0" distR="0" wp14:anchorId="0BF5C7DE" wp14:editId="3340BDD5">
            <wp:extent cx="5725037" cy="7800975"/>
            <wp:effectExtent l="0" t="0" r="9525" b="0"/>
            <wp:docPr id="943328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668" cy="7811373"/>
                    </a:xfrm>
                    <a:prstGeom prst="rect">
                      <a:avLst/>
                    </a:prstGeom>
                    <a:noFill/>
                    <a:ln>
                      <a:noFill/>
                    </a:ln>
                  </pic:spPr>
                </pic:pic>
              </a:graphicData>
            </a:graphic>
          </wp:inline>
        </w:drawing>
      </w:r>
    </w:p>
    <w:p w14:paraId="44906202" w14:textId="279032CF" w:rsidR="00515ECC" w:rsidRPr="00C552E9" w:rsidRDefault="00515ECC" w:rsidP="0093425A">
      <w:pPr>
        <w:spacing w:before="240" w:line="259" w:lineRule="auto"/>
        <w:contextualSpacing/>
        <w:jc w:val="center"/>
        <w:rPr>
          <w:color w:val="000000"/>
          <w:sz w:val="24"/>
          <w:szCs w:val="24"/>
        </w:rPr>
      </w:pP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7"/>
      <w:r w:rsidR="00B874EF">
        <w:rPr>
          <w:rFonts w:ascii="Calibri" w:eastAsia="Calibri" w:hAnsi="Calibri" w:cs="Times New Roman"/>
          <w:sz w:val="24"/>
          <w:szCs w:val="24"/>
        </w:rPr>
        <w:tab/>
      </w:r>
    </w:p>
    <w:p w14:paraId="48535E71" w14:textId="77777777" w:rsidR="00E307A6" w:rsidRPr="00E307A6" w:rsidRDefault="00E307A6" w:rsidP="00E307A6">
      <w:pPr>
        <w:spacing w:after="160" w:line="235" w:lineRule="atLeast"/>
        <w:jc w:val="center"/>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May Minister’s Report: Kate Kinney</w:t>
      </w:r>
    </w:p>
    <w:p w14:paraId="58F2EDD8" w14:textId="6CDF16AC"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New Members:</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There were two sessions for new members and 4 people attended.</w:t>
      </w:r>
      <w:r w:rsidR="00173833">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They were enthusiastic and genuinely involved.</w:t>
      </w:r>
    </w:p>
    <w:p w14:paraId="7A9B55F3" w14:textId="74E1D3A7"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Sunday Services:</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There are two new members, and more are needed.</w:t>
      </w:r>
      <w:r w:rsidR="00173833">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Sunday services finalized for summer.</w:t>
      </w:r>
    </w:p>
    <w:p w14:paraId="343D4D5B" w14:textId="2E622396"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Memorials:</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 Lauritzen memorial was well attended, and pastoral care helped with the set up.</w:t>
      </w:r>
      <w:r w:rsidR="00173833">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 memorial for Irv Mortensen will be on June 17.</w:t>
      </w:r>
    </w:p>
    <w:p w14:paraId="2ECD5C20" w14:textId="58620F43"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Wild Church:</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 group gathered on April 22</w:t>
      </w:r>
      <w:r w:rsidR="00D24F02">
        <w:rPr>
          <w:rFonts w:ascii="Calibri" w:eastAsia="Calibri" w:hAnsi="Calibri" w:cs="Times New Roman"/>
          <w:color w:val="222222"/>
          <w:sz w:val="28"/>
          <w:szCs w:val="28"/>
          <w:shd w:val="clear" w:color="auto" w:fill="FFFFFF"/>
          <w:vertAlign w:val="superscript"/>
        </w:rPr>
        <w:t xml:space="preserve"> </w:t>
      </w:r>
      <w:r w:rsidRPr="00E307A6">
        <w:rPr>
          <w:rFonts w:ascii="Calibri" w:eastAsia="Calibri" w:hAnsi="Calibri" w:cs="Times New Roman"/>
          <w:color w:val="222222"/>
          <w:sz w:val="28"/>
          <w:szCs w:val="28"/>
          <w:shd w:val="clear" w:color="auto" w:fill="FFFFFF"/>
        </w:rPr>
        <w:t>and is thriving.</w:t>
      </w:r>
    </w:p>
    <w:p w14:paraId="1753F6B8" w14:textId="7AC63FCA"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Executive Team:</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Gathered on May 12.</w:t>
      </w:r>
      <w:r w:rsidR="00D24F02">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The major topic was the Annual Meeting and our voting procedure.</w:t>
      </w:r>
    </w:p>
    <w:p w14:paraId="0B2CA213" w14:textId="672E0199"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333333"/>
          <w:sz w:val="28"/>
          <w:szCs w:val="28"/>
          <w:shd w:val="clear" w:color="auto" w:fill="FFFFFF"/>
        </w:rPr>
        <w:t>Pulpit Exchange:</w:t>
      </w:r>
      <w:r w:rsidR="00173833">
        <w:rPr>
          <w:rFonts w:ascii="Calibri" w:eastAsia="Calibri" w:hAnsi="Calibri" w:cs="Times New Roman"/>
          <w:b/>
          <w:bCs/>
          <w:color w:val="333333"/>
          <w:sz w:val="28"/>
          <w:szCs w:val="28"/>
          <w:shd w:val="clear" w:color="auto" w:fill="FFFFFF"/>
        </w:rPr>
        <w:t xml:space="preserve"> </w:t>
      </w:r>
      <w:r w:rsidRPr="00E307A6">
        <w:rPr>
          <w:rFonts w:ascii="Calibri" w:eastAsia="Calibri" w:hAnsi="Calibri" w:cs="Times New Roman"/>
          <w:color w:val="333333"/>
          <w:sz w:val="28"/>
          <w:szCs w:val="28"/>
          <w:shd w:val="clear" w:color="auto" w:fill="FFFFFF"/>
        </w:rPr>
        <w:t>Preached on April 23</w:t>
      </w:r>
      <w:r w:rsidR="00D24F02">
        <w:rPr>
          <w:rFonts w:ascii="Calibri" w:eastAsia="Calibri" w:hAnsi="Calibri" w:cs="Times New Roman"/>
          <w:color w:val="333333"/>
          <w:sz w:val="28"/>
          <w:szCs w:val="28"/>
          <w:shd w:val="clear" w:color="auto" w:fill="FFFFFF"/>
        </w:rPr>
        <w:t xml:space="preserve"> </w:t>
      </w:r>
      <w:r w:rsidRPr="00E307A6">
        <w:rPr>
          <w:rFonts w:ascii="Calibri" w:eastAsia="Calibri" w:hAnsi="Calibri" w:cs="Times New Roman"/>
          <w:color w:val="333333"/>
          <w:sz w:val="28"/>
          <w:szCs w:val="28"/>
          <w:shd w:val="clear" w:color="auto" w:fill="FFFFFF"/>
        </w:rPr>
        <w:t>at OUUF and it was fun to see a different community.</w:t>
      </w:r>
    </w:p>
    <w:p w14:paraId="53111B1E" w14:textId="1E4D0A66"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333333"/>
          <w:sz w:val="28"/>
          <w:szCs w:val="28"/>
          <w:shd w:val="clear" w:color="auto" w:fill="FFFFFF"/>
        </w:rPr>
        <w:t>Hildegard Retreat:</w:t>
      </w:r>
      <w:r w:rsidR="00173833">
        <w:rPr>
          <w:rFonts w:ascii="Calibri" w:eastAsia="Calibri" w:hAnsi="Calibri" w:cs="Times New Roman"/>
          <w:b/>
          <w:bCs/>
          <w:color w:val="333333"/>
          <w:sz w:val="28"/>
          <w:szCs w:val="28"/>
          <w:shd w:val="clear" w:color="auto" w:fill="FFFFFF"/>
        </w:rPr>
        <w:t xml:space="preserve"> </w:t>
      </w:r>
      <w:r w:rsidRPr="00E307A6">
        <w:rPr>
          <w:rFonts w:ascii="Calibri" w:eastAsia="Calibri" w:hAnsi="Calibri" w:cs="Times New Roman"/>
          <w:color w:val="333333"/>
          <w:sz w:val="28"/>
          <w:szCs w:val="28"/>
          <w:shd w:val="clear" w:color="auto" w:fill="FFFFFF"/>
        </w:rPr>
        <w:t>53 women came to the event and the feeling was positive and energetic.</w:t>
      </w:r>
      <w:r w:rsidR="00D24F02">
        <w:rPr>
          <w:rFonts w:ascii="Calibri" w:eastAsia="Calibri" w:hAnsi="Calibri" w:cs="Times New Roman"/>
          <w:color w:val="333333"/>
          <w:sz w:val="28"/>
          <w:szCs w:val="28"/>
          <w:shd w:val="clear" w:color="auto" w:fill="FFFFFF"/>
        </w:rPr>
        <w:t xml:space="preserve"> </w:t>
      </w:r>
      <w:r w:rsidRPr="00E307A6">
        <w:rPr>
          <w:rFonts w:ascii="Calibri" w:eastAsia="Calibri" w:hAnsi="Calibri" w:cs="Times New Roman"/>
          <w:color w:val="333333"/>
          <w:sz w:val="28"/>
          <w:szCs w:val="28"/>
          <w:shd w:val="clear" w:color="auto" w:fill="FFFFFF"/>
        </w:rPr>
        <w:t>There were some members who had not come since begore the pandemic.</w:t>
      </w:r>
    </w:p>
    <w:p w14:paraId="524A3693" w14:textId="77777777" w:rsidR="00E307A6" w:rsidRPr="00E307A6" w:rsidRDefault="00E307A6" w:rsidP="00E307A6">
      <w:pPr>
        <w:spacing w:after="160" w:line="235" w:lineRule="atLeast"/>
        <w:jc w:val="center"/>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Program Council – Report to the Minister</w:t>
      </w:r>
    </w:p>
    <w:p w14:paraId="041C75BB" w14:textId="5C1CB8B5" w:rsidR="00E307A6" w:rsidRPr="00F92EFD" w:rsidRDefault="00E307A6" w:rsidP="00E307A6">
      <w:pPr>
        <w:spacing w:after="160" w:line="235" w:lineRule="atLeast"/>
        <w:jc w:val="center"/>
        <w:rPr>
          <w:rFonts w:ascii="Calibri" w:eastAsia="Calibri" w:hAnsi="Calibri" w:cs="Times New Roman"/>
          <w:b/>
          <w:bCs/>
        </w:rPr>
      </w:pPr>
      <w:r w:rsidRPr="00F92EFD">
        <w:rPr>
          <w:rFonts w:ascii="Calibri" w:eastAsia="Calibri" w:hAnsi="Calibri" w:cs="Times New Roman"/>
          <w:b/>
          <w:bCs/>
          <w:color w:val="222222"/>
          <w:sz w:val="28"/>
          <w:szCs w:val="28"/>
          <w:shd w:val="clear" w:color="auto" w:fill="FFFFFF"/>
        </w:rPr>
        <w:t xml:space="preserve">May 13, </w:t>
      </w:r>
      <w:proofErr w:type="gramStart"/>
      <w:r w:rsidRPr="00F92EFD">
        <w:rPr>
          <w:rFonts w:ascii="Calibri" w:eastAsia="Calibri" w:hAnsi="Calibri" w:cs="Times New Roman"/>
          <w:b/>
          <w:bCs/>
          <w:color w:val="222222"/>
          <w:sz w:val="28"/>
          <w:szCs w:val="28"/>
          <w:shd w:val="clear" w:color="auto" w:fill="FFFFFF"/>
        </w:rPr>
        <w:t>2023</w:t>
      </w:r>
      <w:proofErr w:type="gramEnd"/>
      <w:r w:rsidR="00173833" w:rsidRPr="00F92EFD">
        <w:rPr>
          <w:rFonts w:ascii="Calibri" w:eastAsia="Calibri" w:hAnsi="Calibri" w:cs="Times New Roman"/>
          <w:b/>
          <w:bCs/>
          <w:color w:val="222222"/>
          <w:sz w:val="28"/>
          <w:szCs w:val="28"/>
          <w:shd w:val="clear" w:color="auto" w:fill="FFFFFF"/>
        </w:rPr>
        <w:t xml:space="preserve"> </w:t>
      </w:r>
      <w:r w:rsidRPr="00F92EFD">
        <w:rPr>
          <w:rFonts w:ascii="Calibri" w:eastAsia="Calibri" w:hAnsi="Calibri" w:cs="Times New Roman"/>
          <w:b/>
          <w:bCs/>
          <w:color w:val="222222"/>
          <w:sz w:val="28"/>
          <w:szCs w:val="28"/>
          <w:shd w:val="clear" w:color="auto" w:fill="FFFFFF"/>
        </w:rPr>
        <w:t>Program Council</w:t>
      </w:r>
    </w:p>
    <w:p w14:paraId="52DD2F9E" w14:textId="232CFE84"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t>Ø</w:t>
      </w:r>
      <w:r w:rsidRPr="00E307A6">
        <w:rPr>
          <w:rFonts w:ascii="Times New Roman" w:eastAsia="Wingdings" w:hAnsi="Times New Roman" w:cs="Times New Roman"/>
          <w:sz w:val="14"/>
          <w:szCs w:val="14"/>
        </w:rPr>
        <w:t> </w:t>
      </w:r>
      <w:r w:rsidRPr="00E307A6">
        <w:rPr>
          <w:rFonts w:ascii="Calibri" w:eastAsia="Calibri" w:hAnsi="Calibri" w:cs="Times New Roman"/>
          <w:sz w:val="28"/>
          <w:szCs w:val="28"/>
        </w:rPr>
        <w:t>All Community Master Calendar is being created. This is for recurring events.</w:t>
      </w:r>
    </w:p>
    <w:p w14:paraId="0A78B271" w14:textId="4D252B2C"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t>Ø</w:t>
      </w:r>
      <w:r w:rsidRPr="00E307A6">
        <w:rPr>
          <w:rFonts w:ascii="Times New Roman" w:eastAsia="Wingdings" w:hAnsi="Times New Roman" w:cs="Times New Roman"/>
          <w:sz w:val="14"/>
          <w:szCs w:val="14"/>
        </w:rPr>
        <w:t> </w:t>
      </w:r>
      <w:r w:rsidRPr="00E307A6">
        <w:rPr>
          <w:rFonts w:ascii="Calibri" w:eastAsia="Calibri" w:hAnsi="Calibri" w:cs="Times New Roman"/>
          <w:sz w:val="28"/>
          <w:szCs w:val="28"/>
        </w:rPr>
        <w:t>May 21</w:t>
      </w:r>
      <w:r w:rsidR="00173833">
        <w:rPr>
          <w:rFonts w:ascii="Calibri" w:eastAsia="Calibri" w:hAnsi="Calibri" w:cs="Times New Roman"/>
          <w:sz w:val="28"/>
          <w:szCs w:val="28"/>
        </w:rPr>
        <w:t xml:space="preserve"> </w:t>
      </w:r>
      <w:r w:rsidRPr="00E307A6">
        <w:rPr>
          <w:rFonts w:ascii="Calibri" w:eastAsia="Calibri" w:hAnsi="Calibri" w:cs="Times New Roman"/>
          <w:sz w:val="28"/>
          <w:szCs w:val="28"/>
        </w:rPr>
        <w:t>service</w:t>
      </w:r>
      <w:r w:rsidR="00F92EFD">
        <w:rPr>
          <w:rFonts w:ascii="Calibri" w:eastAsia="Calibri" w:hAnsi="Calibri" w:cs="Times New Roman"/>
          <w:sz w:val="28"/>
          <w:szCs w:val="28"/>
        </w:rPr>
        <w:t xml:space="preserve"> –</w:t>
      </w:r>
      <w:r w:rsidRPr="00E307A6">
        <w:rPr>
          <w:rFonts w:ascii="Calibri" w:eastAsia="Calibri" w:hAnsi="Calibri" w:cs="Times New Roman"/>
          <w:sz w:val="28"/>
          <w:szCs w:val="28"/>
        </w:rPr>
        <w:t xml:space="preserve"> will have volunteer sign-ups after the service in FH</w:t>
      </w:r>
      <w:r w:rsidR="00F92EFD">
        <w:rPr>
          <w:rFonts w:ascii="Calibri" w:eastAsia="Calibri" w:hAnsi="Calibri" w:cs="Times New Roman"/>
          <w:sz w:val="28"/>
          <w:szCs w:val="28"/>
        </w:rPr>
        <w:t>.</w:t>
      </w:r>
    </w:p>
    <w:p w14:paraId="53625E0F" w14:textId="77777777"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t>Ø</w:t>
      </w:r>
      <w:r w:rsidRPr="00E307A6">
        <w:rPr>
          <w:rFonts w:ascii="Times New Roman" w:eastAsia="Wingdings" w:hAnsi="Times New Roman" w:cs="Times New Roman"/>
          <w:sz w:val="14"/>
          <w:szCs w:val="14"/>
        </w:rPr>
        <w:t> </w:t>
      </w:r>
      <w:r w:rsidRPr="00E307A6">
        <w:rPr>
          <w:rFonts w:ascii="Calibri" w:eastAsia="Calibri" w:hAnsi="Calibri" w:cs="Times New Roman"/>
          <w:color w:val="222222"/>
          <w:sz w:val="28"/>
          <w:szCs w:val="28"/>
          <w:shd w:val="clear" w:color="auto" w:fill="FFFFFF"/>
        </w:rPr>
        <w:t>Team/Committee Guidebook has been updated and distributed to teams.</w:t>
      </w:r>
    </w:p>
    <w:p w14:paraId="7FBF4A73" w14:textId="4E8790B7"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t>Ø</w:t>
      </w:r>
      <w:r w:rsidRPr="00E307A6">
        <w:rPr>
          <w:rFonts w:ascii="Times New Roman" w:eastAsia="Wingdings" w:hAnsi="Times New Roman" w:cs="Times New Roman"/>
          <w:sz w:val="14"/>
          <w:szCs w:val="14"/>
        </w:rPr>
        <w:t> </w:t>
      </w:r>
      <w:r w:rsidRPr="00E307A6">
        <w:rPr>
          <w:rFonts w:ascii="Calibri" w:eastAsia="Calibri" w:hAnsi="Calibri" w:cs="Times New Roman"/>
          <w:color w:val="222222"/>
          <w:sz w:val="28"/>
          <w:szCs w:val="28"/>
          <w:shd w:val="clear" w:color="auto" w:fill="FFFFFF"/>
        </w:rPr>
        <w:t>Proposed policy to be sent to GTF:</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QUUF Teams shall adhere to all QUUF policies, including Open Meetings, Right Relations, One Pot and Alignment, etc. The leadership of a team must be QUUF members with full control of decision making and financial responsibilities. The fiduciary responsibilities should rest within QUUF.</w:t>
      </w:r>
    </w:p>
    <w:p w14:paraId="68981848" w14:textId="38FDFEFA"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t>Ø</w:t>
      </w:r>
      <w:r w:rsidRPr="00E307A6">
        <w:rPr>
          <w:rFonts w:ascii="Times New Roman" w:eastAsia="Wingdings" w:hAnsi="Times New Roman" w:cs="Times New Roman"/>
          <w:sz w:val="14"/>
          <w:szCs w:val="14"/>
        </w:rPr>
        <w:t> </w:t>
      </w:r>
      <w:r w:rsidRPr="00E307A6">
        <w:rPr>
          <w:rFonts w:ascii="Calibri" w:eastAsia="Calibri" w:hAnsi="Calibri" w:cs="Times New Roman"/>
          <w:color w:val="222222"/>
          <w:sz w:val="28"/>
          <w:szCs w:val="28"/>
          <w:shd w:val="clear" w:color="auto" w:fill="FFFFFF"/>
        </w:rPr>
        <w:t>New procedure:</w:t>
      </w:r>
      <w:r w:rsidR="00173833">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sz w:val="28"/>
          <w:szCs w:val="28"/>
        </w:rPr>
        <w:t>Affinity Groups will renew/update their paperwork before sign ups in September. This will include an agreement to be in alignment with QUUF policies.</w:t>
      </w:r>
    </w:p>
    <w:p w14:paraId="2DE881C3" w14:textId="77777777" w:rsidR="00E307A6" w:rsidRPr="00E307A6" w:rsidRDefault="00E307A6" w:rsidP="00E307A6">
      <w:pPr>
        <w:spacing w:after="160" w:line="254" w:lineRule="auto"/>
        <w:ind w:left="780" w:hanging="360"/>
        <w:contextualSpacing/>
        <w:rPr>
          <w:rFonts w:ascii="Calibri" w:eastAsia="Calibri" w:hAnsi="Calibri" w:cs="Times New Roman"/>
        </w:rPr>
      </w:pPr>
      <w:r w:rsidRPr="00E307A6">
        <w:rPr>
          <w:rFonts w:ascii="Wingdings" w:eastAsia="Wingdings" w:hAnsi="Wingdings" w:cs="Wingdings"/>
          <w:sz w:val="28"/>
          <w:szCs w:val="28"/>
        </w:rPr>
        <w:lastRenderedPageBreak/>
        <w:t>Ø</w:t>
      </w:r>
      <w:r w:rsidRPr="00E307A6">
        <w:rPr>
          <w:rFonts w:ascii="Times New Roman" w:eastAsia="Wingdings" w:hAnsi="Times New Roman" w:cs="Times New Roman"/>
          <w:sz w:val="14"/>
          <w:szCs w:val="14"/>
        </w:rPr>
        <w:t> </w:t>
      </w:r>
      <w:r w:rsidRPr="00E307A6">
        <w:rPr>
          <w:rFonts w:ascii="Calibri" w:eastAsia="Calibri" w:hAnsi="Calibri" w:cs="Times New Roman"/>
          <w:color w:val="222222"/>
          <w:sz w:val="28"/>
          <w:szCs w:val="28"/>
          <w:shd w:val="clear" w:color="auto" w:fill="FFFFFF"/>
        </w:rPr>
        <w:t>Concern discussed: An Affinity group activity is out of alignment with policy, but we don’t have a procedure to address or accountability measures in place.</w:t>
      </w:r>
    </w:p>
    <w:p w14:paraId="4BC6D621" w14:textId="44F553A1" w:rsidR="00E307A6" w:rsidRPr="00E307A6" w:rsidRDefault="00E307A6" w:rsidP="00E307A6">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These Councils met this month</w:t>
      </w:r>
      <w:r w:rsidR="00F92EFD">
        <w:rPr>
          <w:rFonts w:ascii="Calibri" w:eastAsia="Calibri" w:hAnsi="Calibri" w:cs="Times New Roman"/>
          <w:b/>
          <w:bCs/>
          <w:color w:val="222222"/>
          <w:sz w:val="28"/>
          <w:szCs w:val="28"/>
          <w:shd w:val="clear" w:color="auto" w:fill="FFFFFF"/>
        </w:rPr>
        <w:t xml:space="preserve"> –</w:t>
      </w:r>
      <w:r w:rsidR="00173833">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and some highlights</w:t>
      </w:r>
      <w:r w:rsidR="00F92EFD">
        <w:rPr>
          <w:rFonts w:ascii="Calibri" w:eastAsia="Calibri" w:hAnsi="Calibri" w:cs="Times New Roman"/>
          <w:color w:val="222222"/>
          <w:sz w:val="28"/>
          <w:szCs w:val="28"/>
          <w:shd w:val="clear" w:color="auto" w:fill="FFFFFF"/>
        </w:rPr>
        <w:t>:</w:t>
      </w:r>
    </w:p>
    <w:p w14:paraId="1E981799" w14:textId="77777777" w:rsidR="00F92EFD" w:rsidRPr="00E307A6" w:rsidRDefault="00F92EFD" w:rsidP="00F92EFD">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Community Council</w:t>
      </w:r>
      <w:r>
        <w:rPr>
          <w:rFonts w:ascii="Calibri" w:eastAsia="Calibri" w:hAnsi="Calibri" w:cs="Times New Roman"/>
          <w:b/>
          <w:bCs/>
          <w:color w:val="222222"/>
          <w:sz w:val="28"/>
          <w:szCs w:val="28"/>
          <w:shd w:val="clear" w:color="auto" w:fill="FFFFFF"/>
        </w:rPr>
        <w:t>:</w:t>
      </w:r>
    </w:p>
    <w:p w14:paraId="4BCE1934" w14:textId="77777777" w:rsidR="00F92EFD" w:rsidRPr="00E307A6" w:rsidRDefault="00F92EFD" w:rsidP="00F92EFD">
      <w:pPr>
        <w:spacing w:after="160" w:line="254" w:lineRule="auto"/>
        <w:ind w:left="720" w:hanging="360"/>
        <w:contextualSpacing/>
        <w:rPr>
          <w:rFonts w:ascii="Calibri" w:eastAsia="Calibri" w:hAnsi="Calibri" w:cs="Times New Roman"/>
        </w:rPr>
      </w:pPr>
      <w:r w:rsidRPr="00E307A6">
        <w:rPr>
          <w:rFonts w:ascii="Wingdings" w:eastAsia="Wingdings" w:hAnsi="Wingdings" w:cs="Wingdings"/>
          <w:bCs/>
          <w:color w:val="222222"/>
          <w:sz w:val="28"/>
          <w:szCs w:val="28"/>
        </w:rPr>
        <w:t>Ø</w:t>
      </w:r>
      <w:r w:rsidRPr="00E307A6">
        <w:rPr>
          <w:rFonts w:ascii="Times New Roman" w:eastAsia="Wingdings" w:hAnsi="Times New Roman" w:cs="Times New Roman"/>
          <w:bCs/>
          <w:color w:val="222222"/>
          <w:sz w:val="14"/>
          <w:szCs w:val="14"/>
        </w:rPr>
        <w:t> </w:t>
      </w:r>
      <w:r w:rsidRPr="00E307A6">
        <w:rPr>
          <w:rFonts w:ascii="Calibri" w:eastAsia="Calibri" w:hAnsi="Calibri" w:cs="Times New Roman"/>
          <w:color w:val="222222"/>
          <w:sz w:val="28"/>
          <w:szCs w:val="28"/>
          <w:shd w:val="clear" w:color="auto" w:fill="FFFFFF"/>
        </w:rPr>
        <w:t xml:space="preserve">CC will coordinate an </w:t>
      </w:r>
      <w:proofErr w:type="gramStart"/>
      <w:r w:rsidRPr="00E307A6">
        <w:rPr>
          <w:rFonts w:ascii="Calibri" w:eastAsia="Calibri" w:hAnsi="Calibri" w:cs="Times New Roman"/>
          <w:color w:val="222222"/>
          <w:sz w:val="28"/>
          <w:szCs w:val="28"/>
          <w:shd w:val="clear" w:color="auto" w:fill="FFFFFF"/>
        </w:rPr>
        <w:t>All Community</w:t>
      </w:r>
      <w:proofErr w:type="gramEnd"/>
      <w:r w:rsidRPr="00E307A6">
        <w:rPr>
          <w:rFonts w:ascii="Calibri" w:eastAsia="Calibri" w:hAnsi="Calibri" w:cs="Times New Roman"/>
          <w:color w:val="222222"/>
          <w:sz w:val="28"/>
          <w:szCs w:val="28"/>
          <w:shd w:val="clear" w:color="auto" w:fill="FFFFFF"/>
        </w:rPr>
        <w:t xml:space="preserve"> Picnic at the end of summer</w:t>
      </w:r>
      <w:r>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 xml:space="preserve"> Aug. 27.</w:t>
      </w:r>
    </w:p>
    <w:p w14:paraId="3CA9CAD0" w14:textId="77777777" w:rsidR="00F92EFD" w:rsidRPr="00E307A6" w:rsidRDefault="00F92EFD" w:rsidP="00F92EFD">
      <w:pPr>
        <w:spacing w:after="160" w:line="254" w:lineRule="auto"/>
        <w:ind w:left="720" w:hanging="360"/>
        <w:contextualSpacing/>
        <w:rPr>
          <w:rFonts w:ascii="Calibri" w:eastAsia="Calibri" w:hAnsi="Calibri" w:cs="Times New Roman"/>
        </w:rPr>
      </w:pPr>
      <w:r w:rsidRPr="00E307A6">
        <w:rPr>
          <w:rFonts w:ascii="Wingdings" w:eastAsia="Wingdings" w:hAnsi="Wingdings" w:cs="Wingdings"/>
          <w:bCs/>
          <w:color w:val="222222"/>
          <w:sz w:val="28"/>
          <w:szCs w:val="28"/>
        </w:rPr>
        <w:t>Ø</w:t>
      </w:r>
      <w:r w:rsidRPr="00E307A6">
        <w:rPr>
          <w:rFonts w:ascii="Times New Roman" w:eastAsia="Wingdings" w:hAnsi="Times New Roman" w:cs="Times New Roman"/>
          <w:bCs/>
          <w:color w:val="222222"/>
          <w:sz w:val="14"/>
          <w:szCs w:val="14"/>
        </w:rPr>
        <w:t> </w:t>
      </w:r>
      <w:r w:rsidRPr="00E307A6">
        <w:rPr>
          <w:rFonts w:ascii="Calibri" w:eastAsia="Calibri" w:hAnsi="Calibri" w:cs="Times New Roman"/>
          <w:color w:val="222222"/>
          <w:sz w:val="28"/>
          <w:szCs w:val="28"/>
          <w:shd w:val="clear" w:color="auto" w:fill="FFFFFF"/>
        </w:rPr>
        <w:t>CC has requested liaison from RE for more family involvement/intergenerational planning.</w:t>
      </w:r>
    </w:p>
    <w:p w14:paraId="58D66F1E" w14:textId="77777777" w:rsidR="00F92EFD" w:rsidRPr="00E307A6" w:rsidRDefault="00F92EFD" w:rsidP="00F92EFD">
      <w:pPr>
        <w:spacing w:after="160" w:line="254" w:lineRule="auto"/>
        <w:ind w:left="720" w:hanging="360"/>
        <w:contextualSpacing/>
        <w:rPr>
          <w:rFonts w:ascii="Calibri" w:eastAsia="Calibri" w:hAnsi="Calibri" w:cs="Times New Roman"/>
        </w:rPr>
      </w:pPr>
      <w:r w:rsidRPr="00E307A6">
        <w:rPr>
          <w:rFonts w:ascii="Wingdings" w:eastAsia="Wingdings" w:hAnsi="Wingdings" w:cs="Wingdings"/>
          <w:bCs/>
          <w:color w:val="222222"/>
          <w:sz w:val="28"/>
          <w:szCs w:val="28"/>
        </w:rPr>
        <w:t>Ø</w:t>
      </w:r>
      <w:r w:rsidRPr="00E307A6">
        <w:rPr>
          <w:rFonts w:ascii="Times New Roman" w:eastAsia="Wingdings" w:hAnsi="Times New Roman" w:cs="Times New Roman"/>
          <w:bCs/>
          <w:color w:val="222222"/>
          <w:sz w:val="14"/>
          <w:szCs w:val="14"/>
        </w:rPr>
        <w:t> </w:t>
      </w:r>
      <w:r w:rsidRPr="00E307A6">
        <w:rPr>
          <w:rFonts w:ascii="Calibri" w:eastAsia="Calibri" w:hAnsi="Calibri" w:cs="Times New Roman"/>
          <w:color w:val="222222"/>
          <w:sz w:val="28"/>
          <w:szCs w:val="28"/>
          <w:shd w:val="clear" w:color="auto" w:fill="FFFFFF"/>
        </w:rPr>
        <w:t>Concern discussed-</w:t>
      </w:r>
      <w:r w:rsidRPr="00E307A6">
        <w:rPr>
          <w:rFonts w:ascii="Calibri" w:eastAsia="Calibri" w:hAnsi="Calibri" w:cs="Times New Roman"/>
          <w:sz w:val="28"/>
          <w:szCs w:val="28"/>
        </w:rPr>
        <w:t>Affinity Groups</w:t>
      </w:r>
      <w:r>
        <w:rPr>
          <w:rFonts w:ascii="Calibri" w:eastAsia="Calibri" w:hAnsi="Calibri" w:cs="Times New Roman"/>
          <w:sz w:val="28"/>
          <w:szCs w:val="28"/>
        </w:rPr>
        <w:t xml:space="preserve"> </w:t>
      </w:r>
      <w:r>
        <w:rPr>
          <w:rFonts w:ascii="Calibri" w:eastAsia="Calibri" w:hAnsi="Calibri" w:cs="Times New Roman"/>
          <w:b/>
          <w:bCs/>
          <w:sz w:val="28"/>
          <w:szCs w:val="28"/>
        </w:rPr>
        <w:t xml:space="preserve">– </w:t>
      </w:r>
      <w:r w:rsidRPr="00E307A6">
        <w:rPr>
          <w:rFonts w:ascii="Calibri" w:eastAsia="Calibri" w:hAnsi="Calibri" w:cs="Times New Roman"/>
          <w:sz w:val="28"/>
          <w:szCs w:val="28"/>
        </w:rPr>
        <w:t>What are the parameters? Designed for members, but open to others. Not intended to be advertised widely (</w:t>
      </w:r>
      <w:proofErr w:type="spellStart"/>
      <w:r w:rsidRPr="00E307A6">
        <w:rPr>
          <w:rFonts w:ascii="Calibri" w:eastAsia="Calibri" w:hAnsi="Calibri" w:cs="Times New Roman"/>
          <w:sz w:val="28"/>
          <w:szCs w:val="28"/>
        </w:rPr>
        <w:t>Nextdoor</w:t>
      </w:r>
      <w:proofErr w:type="spellEnd"/>
      <w:r w:rsidRPr="00E307A6">
        <w:rPr>
          <w:rFonts w:ascii="Calibri" w:eastAsia="Calibri" w:hAnsi="Calibri" w:cs="Times New Roman"/>
          <w:sz w:val="28"/>
          <w:szCs w:val="28"/>
        </w:rPr>
        <w:t>), more on an individual basis. Affinity Group definitions and purpose and scope need to be clarified before September</w:t>
      </w:r>
      <w:r>
        <w:rPr>
          <w:rFonts w:ascii="Calibri" w:eastAsia="Calibri" w:hAnsi="Calibri" w:cs="Times New Roman"/>
          <w:sz w:val="28"/>
          <w:szCs w:val="28"/>
        </w:rPr>
        <w:t>.</w:t>
      </w:r>
    </w:p>
    <w:p w14:paraId="3571BEC5" w14:textId="77777777" w:rsidR="00F92EFD" w:rsidRPr="00E307A6" w:rsidRDefault="00F92EFD" w:rsidP="00F92EFD">
      <w:pPr>
        <w:spacing w:after="160" w:line="254" w:lineRule="auto"/>
        <w:ind w:left="720" w:hanging="360"/>
        <w:contextualSpacing/>
        <w:rPr>
          <w:rFonts w:ascii="Calibri" w:eastAsia="Calibri" w:hAnsi="Calibri" w:cs="Times New Roman"/>
        </w:rPr>
      </w:pPr>
      <w:r w:rsidRPr="00E307A6">
        <w:rPr>
          <w:rFonts w:ascii="Wingdings" w:eastAsia="Wingdings" w:hAnsi="Wingdings" w:cs="Wingdings"/>
          <w:bCs/>
          <w:color w:val="222222"/>
          <w:sz w:val="28"/>
          <w:szCs w:val="28"/>
        </w:rPr>
        <w:t>Ø</w:t>
      </w:r>
      <w:r w:rsidRPr="00E307A6">
        <w:rPr>
          <w:rFonts w:ascii="Times New Roman" w:eastAsia="Wingdings" w:hAnsi="Times New Roman" w:cs="Times New Roman"/>
          <w:bCs/>
          <w:color w:val="222222"/>
          <w:sz w:val="14"/>
          <w:szCs w:val="14"/>
        </w:rPr>
        <w:t> </w:t>
      </w:r>
      <w:r w:rsidRPr="00E307A6">
        <w:rPr>
          <w:rFonts w:ascii="Calibri" w:eastAsia="Calibri" w:hAnsi="Calibri" w:cs="Times New Roman"/>
          <w:sz w:val="28"/>
          <w:szCs w:val="28"/>
        </w:rPr>
        <w:t>Related, who can be a public voice of QUUF? Will discuss more and maybe recommend a policy.</w:t>
      </w:r>
    </w:p>
    <w:p w14:paraId="67B0627B" w14:textId="77777777" w:rsidR="00F92EFD" w:rsidRPr="00E307A6" w:rsidRDefault="00F92EFD" w:rsidP="00F92EFD">
      <w:pPr>
        <w:spacing w:after="160" w:line="254" w:lineRule="auto"/>
        <w:ind w:left="720" w:hanging="360"/>
        <w:contextualSpacing/>
        <w:rPr>
          <w:rFonts w:ascii="Calibri" w:eastAsia="Calibri" w:hAnsi="Calibri" w:cs="Times New Roman"/>
        </w:rPr>
      </w:pPr>
      <w:r w:rsidRPr="00E307A6">
        <w:rPr>
          <w:rFonts w:ascii="Wingdings" w:eastAsia="Wingdings" w:hAnsi="Wingdings" w:cs="Wingdings"/>
          <w:bCs/>
          <w:color w:val="222222"/>
          <w:sz w:val="28"/>
          <w:szCs w:val="28"/>
        </w:rPr>
        <w:t>Ø</w:t>
      </w:r>
      <w:r w:rsidRPr="00E307A6">
        <w:rPr>
          <w:rFonts w:ascii="Times New Roman" w:eastAsia="Wingdings" w:hAnsi="Times New Roman" w:cs="Times New Roman"/>
          <w:bCs/>
          <w:color w:val="222222"/>
          <w:sz w:val="14"/>
          <w:szCs w:val="14"/>
        </w:rPr>
        <w:t> </w:t>
      </w:r>
      <w:r w:rsidRPr="00E307A6">
        <w:rPr>
          <w:rFonts w:ascii="Calibri" w:eastAsia="Calibri" w:hAnsi="Calibri" w:cs="Times New Roman"/>
          <w:sz w:val="28"/>
          <w:szCs w:val="28"/>
        </w:rPr>
        <w:t>Deb Bouchard is considering chair for Community Council</w:t>
      </w:r>
    </w:p>
    <w:p w14:paraId="74BEFD7E" w14:textId="77777777" w:rsidR="00F92EFD" w:rsidRPr="00E307A6" w:rsidRDefault="00F92EFD" w:rsidP="00F92EFD">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Social and Environmental Council</w:t>
      </w:r>
      <w:r>
        <w:rPr>
          <w:rFonts w:ascii="Calibri" w:eastAsia="Calibri" w:hAnsi="Calibri" w:cs="Times New Roman"/>
          <w:b/>
          <w:bCs/>
          <w:color w:val="222222"/>
          <w:sz w:val="28"/>
          <w:szCs w:val="28"/>
          <w:shd w:val="clear" w:color="auto" w:fill="FFFFFF"/>
        </w:rPr>
        <w:t xml:space="preserve"> – </w:t>
      </w:r>
      <w:r w:rsidRPr="00E307A6">
        <w:rPr>
          <w:rFonts w:ascii="Calibri" w:eastAsia="Calibri" w:hAnsi="Calibri" w:cs="Times New Roman"/>
          <w:color w:val="222222"/>
          <w:sz w:val="28"/>
          <w:szCs w:val="28"/>
          <w:shd w:val="clear" w:color="auto" w:fill="FFFFFF"/>
        </w:rPr>
        <w:t>Our Social and Environmental Justice Council has been hard at work on our goals for the year. We are collaborative, engaged</w:t>
      </w:r>
      <w:r>
        <w:rPr>
          <w:rFonts w:ascii="Calibri" w:eastAsia="Calibri" w:hAnsi="Calibri" w:cs="Times New Roman"/>
          <w:color w:val="222222"/>
          <w:sz w:val="28"/>
          <w:szCs w:val="28"/>
          <w:shd w:val="clear" w:color="auto" w:fill="FFFFFF"/>
        </w:rPr>
        <w:t>,</w:t>
      </w:r>
      <w:r w:rsidRPr="00E307A6">
        <w:rPr>
          <w:rFonts w:ascii="Calibri" w:eastAsia="Calibri" w:hAnsi="Calibri" w:cs="Times New Roman"/>
          <w:color w:val="222222"/>
          <w:sz w:val="28"/>
          <w:szCs w:val="28"/>
          <w:shd w:val="clear" w:color="auto" w:fill="FFFFFF"/>
        </w:rPr>
        <w:t xml:space="preserve"> and steady.</w:t>
      </w:r>
    </w:p>
    <w:p w14:paraId="5E0FD1CB" w14:textId="77777777" w:rsidR="00F92EFD" w:rsidRPr="00E307A6" w:rsidRDefault="00F92EFD" w:rsidP="00F92EFD">
      <w:pPr>
        <w:spacing w:after="160" w:line="235" w:lineRule="atLeast"/>
        <w:rPr>
          <w:rFonts w:ascii="Calibri" w:eastAsia="Calibri" w:hAnsi="Calibri" w:cs="Times New Roman"/>
        </w:rPr>
      </w:pPr>
      <w:r w:rsidRPr="00E307A6">
        <w:rPr>
          <w:rFonts w:ascii="Calibri" w:eastAsia="Calibri" w:hAnsi="Calibri" w:cs="Times New Roman"/>
          <w:b/>
          <w:bCs/>
          <w:color w:val="222222"/>
          <w:sz w:val="28"/>
          <w:szCs w:val="28"/>
          <w:shd w:val="clear" w:color="auto" w:fill="FFFFFF"/>
        </w:rPr>
        <w:t>Spirit Council</w:t>
      </w:r>
      <w:r w:rsidRPr="009014B6">
        <w:rPr>
          <w:rFonts w:ascii="Calibri" w:eastAsia="Calibri" w:hAnsi="Calibri" w:cs="Times New Roman"/>
          <w:color w:val="222222"/>
          <w:sz w:val="28"/>
          <w:szCs w:val="28"/>
          <w:shd w:val="clear" w:color="auto" w:fill="FFFFFF"/>
        </w:rPr>
        <w:t xml:space="preserve"> – </w:t>
      </w:r>
      <w:r w:rsidRPr="00E307A6">
        <w:rPr>
          <w:rFonts w:ascii="Calibri" w:eastAsia="Calibri" w:hAnsi="Calibri" w:cs="Times New Roman"/>
          <w:color w:val="222222"/>
          <w:sz w:val="28"/>
          <w:szCs w:val="28"/>
          <w:shd w:val="clear" w:color="auto" w:fill="FFFFFF"/>
        </w:rPr>
        <w:t>meets quarterly. The Aesthetics Team has reserved a space in the FH for children’s art. Meditation is developing a relationship with Vashon UU congregation. Concern expressed about the complexity of the technology of hybrid services and only two people in the congregation who can manage it. If both are unavailable at the same time as will occur during June for one Sunday, how will that be handled</w:t>
      </w:r>
      <w:r>
        <w:rPr>
          <w:rFonts w:ascii="Calibri" w:eastAsia="Calibri" w:hAnsi="Calibri" w:cs="Times New Roman"/>
          <w:color w:val="222222"/>
          <w:sz w:val="28"/>
          <w:szCs w:val="28"/>
          <w:shd w:val="clear" w:color="auto" w:fill="FFFFFF"/>
        </w:rPr>
        <w:t>?</w:t>
      </w:r>
      <w:r w:rsidRPr="00E307A6">
        <w:rPr>
          <w:rFonts w:ascii="Calibri" w:eastAsia="Calibri" w:hAnsi="Calibri" w:cs="Times New Roman"/>
          <w:color w:val="222222"/>
          <w:sz w:val="28"/>
          <w:szCs w:val="28"/>
          <w:shd w:val="clear" w:color="auto" w:fill="FFFFFF"/>
        </w:rPr>
        <w:t xml:space="preserve"> Doug and Christina participated in a UUA training offering other </w:t>
      </w:r>
      <w:proofErr w:type="gramStart"/>
      <w:r w:rsidRPr="00E307A6">
        <w:rPr>
          <w:rFonts w:ascii="Calibri" w:eastAsia="Calibri" w:hAnsi="Calibri" w:cs="Times New Roman"/>
          <w:color w:val="222222"/>
          <w:sz w:val="28"/>
          <w:szCs w:val="28"/>
          <w:shd w:val="clear" w:color="auto" w:fill="FFFFFF"/>
        </w:rPr>
        <w:t>congregations</w:t>
      </w:r>
      <w:proofErr w:type="gramEnd"/>
      <w:r w:rsidRPr="00E307A6">
        <w:rPr>
          <w:rFonts w:ascii="Calibri" w:eastAsia="Calibri" w:hAnsi="Calibri" w:cs="Times New Roman"/>
          <w:color w:val="222222"/>
          <w:sz w:val="28"/>
          <w:szCs w:val="28"/>
          <w:shd w:val="clear" w:color="auto" w:fill="FFFFFF"/>
        </w:rPr>
        <w:t xml:space="preserve"> information </w:t>
      </w:r>
      <w:r>
        <w:rPr>
          <w:rFonts w:ascii="Calibri" w:eastAsia="Calibri" w:hAnsi="Calibri" w:cs="Times New Roman"/>
          <w:color w:val="222222"/>
          <w:sz w:val="28"/>
          <w:szCs w:val="28"/>
          <w:shd w:val="clear" w:color="auto" w:fill="FFFFFF"/>
        </w:rPr>
        <w:t>about</w:t>
      </w:r>
      <w:r w:rsidRPr="00E307A6">
        <w:rPr>
          <w:rFonts w:ascii="Calibri" w:eastAsia="Calibri" w:hAnsi="Calibri" w:cs="Times New Roman"/>
          <w:color w:val="222222"/>
          <w:sz w:val="28"/>
          <w:szCs w:val="28"/>
          <w:shd w:val="clear" w:color="auto" w:fill="FFFFFF"/>
        </w:rPr>
        <w:t xml:space="preserve"> how we are handling hybrid services.</w:t>
      </w:r>
      <w:r>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A software geek is a sorely needed addition to the Production Team. (Possibly a kid aged 10 and up)</w:t>
      </w:r>
      <w:r>
        <w:rPr>
          <w:rFonts w:ascii="Calibri" w:eastAsia="Calibri" w:hAnsi="Calibri" w:cs="Times New Roman"/>
          <w:color w:val="222222"/>
          <w:sz w:val="28"/>
          <w:szCs w:val="28"/>
          <w:shd w:val="clear" w:color="auto" w:fill="FFFFFF"/>
        </w:rPr>
        <w:t>.</w:t>
      </w:r>
    </w:p>
    <w:p w14:paraId="1FF03EE0" w14:textId="77777777" w:rsidR="00F92EFD" w:rsidRPr="00E307A6" w:rsidRDefault="00F92EFD" w:rsidP="00F92EFD">
      <w:pPr>
        <w:spacing w:after="160" w:line="235" w:lineRule="atLeast"/>
        <w:rPr>
          <w:rFonts w:ascii="Calibri" w:eastAsia="Calibri" w:hAnsi="Calibri" w:cs="Times New Roman"/>
        </w:rPr>
      </w:pPr>
      <w:r w:rsidRPr="00E307A6">
        <w:rPr>
          <w:rFonts w:ascii="Calibri" w:eastAsia="Calibri" w:hAnsi="Calibri" w:cs="Times New Roman"/>
          <w:color w:val="222222"/>
          <w:sz w:val="28"/>
          <w:szCs w:val="28"/>
          <w:shd w:val="clear" w:color="auto" w:fill="FFFFFF"/>
        </w:rPr>
        <w:t>To be scheduled:</w:t>
      </w:r>
      <w:r>
        <w:rPr>
          <w:rFonts w:ascii="Calibri" w:eastAsia="Calibri" w:hAnsi="Calibri" w:cs="Times New Roman"/>
          <w:color w:val="222222"/>
          <w:sz w:val="28"/>
          <w:szCs w:val="28"/>
          <w:shd w:val="clear" w:color="auto" w:fill="FFFFFF"/>
        </w:rPr>
        <w:t xml:space="preserve"> </w:t>
      </w:r>
      <w:r w:rsidRPr="00E307A6">
        <w:rPr>
          <w:rFonts w:ascii="Calibri" w:eastAsia="Calibri" w:hAnsi="Calibri" w:cs="Times New Roman"/>
          <w:b/>
          <w:bCs/>
          <w:color w:val="222222"/>
          <w:sz w:val="28"/>
          <w:szCs w:val="28"/>
          <w:shd w:val="clear" w:color="auto" w:fill="FFFFFF"/>
        </w:rPr>
        <w:t>Growth and Learning</w:t>
      </w:r>
      <w:r>
        <w:rPr>
          <w:rFonts w:ascii="Calibri" w:eastAsia="Calibri" w:hAnsi="Calibri" w:cs="Times New Roman"/>
          <w:b/>
          <w:bCs/>
          <w:color w:val="222222"/>
          <w:sz w:val="28"/>
          <w:szCs w:val="28"/>
          <w:shd w:val="clear" w:color="auto" w:fill="FFFFFF"/>
        </w:rPr>
        <w:t xml:space="preserve"> </w:t>
      </w:r>
      <w:r w:rsidRPr="00E307A6">
        <w:rPr>
          <w:rFonts w:ascii="Calibri" w:eastAsia="Calibri" w:hAnsi="Calibri" w:cs="Times New Roman"/>
          <w:color w:val="222222"/>
          <w:sz w:val="28"/>
          <w:szCs w:val="28"/>
          <w:shd w:val="clear" w:color="auto" w:fill="FFFFFF"/>
        </w:rPr>
        <w:t>– attempted to have a meeting, but it did not work out. Frank Lay</w:t>
      </w:r>
      <w:r>
        <w:rPr>
          <w:rFonts w:ascii="Calibri" w:eastAsia="Calibri" w:hAnsi="Calibri" w:cs="Times New Roman"/>
          <w:color w:val="222222"/>
          <w:sz w:val="28"/>
          <w:szCs w:val="28"/>
          <w:shd w:val="clear" w:color="auto" w:fill="FFFFFF"/>
        </w:rPr>
        <w:t>de</w:t>
      </w:r>
      <w:r w:rsidRPr="00E307A6">
        <w:rPr>
          <w:rFonts w:ascii="Calibri" w:eastAsia="Calibri" w:hAnsi="Calibri" w:cs="Times New Roman"/>
          <w:color w:val="222222"/>
          <w:sz w:val="28"/>
          <w:szCs w:val="28"/>
          <w:shd w:val="clear" w:color="auto" w:fill="FFFFFF"/>
        </w:rPr>
        <w:t>n from A</w:t>
      </w:r>
      <w:r>
        <w:rPr>
          <w:rFonts w:ascii="Calibri" w:eastAsia="Calibri" w:hAnsi="Calibri" w:cs="Times New Roman"/>
          <w:color w:val="222222"/>
          <w:sz w:val="28"/>
          <w:szCs w:val="28"/>
          <w:shd w:val="clear" w:color="auto" w:fill="FFFFFF"/>
        </w:rPr>
        <w:t>-</w:t>
      </w:r>
      <w:r w:rsidRPr="00E307A6">
        <w:rPr>
          <w:rFonts w:ascii="Calibri" w:eastAsia="Calibri" w:hAnsi="Calibri" w:cs="Times New Roman"/>
          <w:color w:val="222222"/>
          <w:sz w:val="28"/>
          <w:szCs w:val="28"/>
          <w:shd w:val="clear" w:color="auto" w:fill="FFFFFF"/>
        </w:rPr>
        <w:t>HA is considering being Lead for the Council.</w:t>
      </w:r>
    </w:p>
    <w:p w14:paraId="5EA8E0F4" w14:textId="77777777" w:rsidR="00F92EFD" w:rsidRPr="00E307A6" w:rsidRDefault="00F92EFD" w:rsidP="00F92EFD">
      <w:pPr>
        <w:spacing w:after="160" w:line="235" w:lineRule="atLeast"/>
        <w:rPr>
          <w:rFonts w:ascii="Calibri" w:eastAsia="Calibri" w:hAnsi="Calibri" w:cs="Times New Roman"/>
        </w:rPr>
      </w:pPr>
      <w:r w:rsidRPr="00E307A6">
        <w:rPr>
          <w:rFonts w:ascii="Calibri" w:eastAsia="Calibri" w:hAnsi="Calibri" w:cs="Times New Roman"/>
          <w:sz w:val="28"/>
          <w:szCs w:val="28"/>
        </w:rPr>
        <w:t>Submitted by Diane Haas,</w:t>
      </w:r>
    </w:p>
    <w:p w14:paraId="0FCAD8B8" w14:textId="2E926A48" w:rsidR="00F92EFD" w:rsidRDefault="00F92EFD" w:rsidP="00F92EFD">
      <w:pPr>
        <w:spacing w:after="160" w:line="235" w:lineRule="atLeast"/>
        <w:rPr>
          <w:rFonts w:ascii="Calibri" w:eastAsia="Calibri" w:hAnsi="Calibri" w:cs="Times New Roman"/>
          <w:sz w:val="28"/>
          <w:szCs w:val="28"/>
        </w:rPr>
      </w:pPr>
      <w:r w:rsidRPr="00E307A6">
        <w:rPr>
          <w:rFonts w:ascii="Calibri" w:eastAsia="Calibri" w:hAnsi="Calibri" w:cs="Times New Roman"/>
          <w:sz w:val="28"/>
          <w:szCs w:val="28"/>
        </w:rPr>
        <w:t>Program Council Chair.</w:t>
      </w:r>
    </w:p>
    <w:p w14:paraId="4204174F" w14:textId="77777777" w:rsidR="00F92EFD" w:rsidRDefault="00F92EFD">
      <w:pPr>
        <w:spacing w:after="160" w:line="259" w:lineRule="auto"/>
        <w:rPr>
          <w:rFonts w:ascii="Calibri" w:eastAsia="Calibri" w:hAnsi="Calibri" w:cs="Times New Roman"/>
          <w:sz w:val="28"/>
          <w:szCs w:val="28"/>
        </w:rPr>
      </w:pPr>
      <w:r>
        <w:rPr>
          <w:rFonts w:ascii="Calibri" w:eastAsia="Calibri" w:hAnsi="Calibri" w:cs="Times New Roman"/>
          <w:sz w:val="28"/>
          <w:szCs w:val="28"/>
        </w:rPr>
        <w:br w:type="page"/>
      </w:r>
    </w:p>
    <w:p w14:paraId="3F80B649" w14:textId="77777777" w:rsidR="006E5BA3" w:rsidRDefault="006E5BA3" w:rsidP="006E5BA3">
      <w:pPr>
        <w:jc w:val="center"/>
        <w:rPr>
          <w:rFonts w:ascii="Calibri" w:eastAsia="Calibri" w:hAnsi="Calibri" w:cs="Times New Roman"/>
          <w:b/>
          <w:bCs/>
          <w:sz w:val="28"/>
          <w:szCs w:val="28"/>
        </w:rPr>
      </w:pPr>
      <w:r w:rsidRPr="00E307A6">
        <w:rPr>
          <w:rFonts w:ascii="Calibri" w:eastAsia="Calibri" w:hAnsi="Calibri" w:cs="Times New Roman"/>
          <w:b/>
          <w:bCs/>
          <w:sz w:val="28"/>
          <w:szCs w:val="28"/>
        </w:rPr>
        <w:lastRenderedPageBreak/>
        <w:t>May D</w:t>
      </w:r>
      <w:r>
        <w:rPr>
          <w:rFonts w:ascii="Calibri" w:eastAsia="Calibri" w:hAnsi="Calibri" w:cs="Times New Roman"/>
          <w:b/>
          <w:bCs/>
          <w:sz w:val="28"/>
          <w:szCs w:val="28"/>
        </w:rPr>
        <w:t>irector of Family Ministry</w:t>
      </w:r>
      <w:r w:rsidRPr="00E307A6">
        <w:rPr>
          <w:rFonts w:ascii="Calibri" w:eastAsia="Calibri" w:hAnsi="Calibri" w:cs="Times New Roman"/>
          <w:b/>
          <w:bCs/>
          <w:sz w:val="28"/>
          <w:szCs w:val="28"/>
        </w:rPr>
        <w:t xml:space="preserve"> Board Report</w:t>
      </w:r>
    </w:p>
    <w:p w14:paraId="47DDF1A6" w14:textId="77777777" w:rsidR="006E5BA3" w:rsidRPr="00E307A6" w:rsidRDefault="006E5BA3" w:rsidP="006E5BA3">
      <w:pPr>
        <w:jc w:val="center"/>
        <w:rPr>
          <w:rFonts w:ascii="Calibri" w:eastAsia="Calibri" w:hAnsi="Calibri" w:cs="Times New Roman"/>
        </w:rPr>
      </w:pPr>
    </w:p>
    <w:p w14:paraId="288C530F" w14:textId="77777777" w:rsidR="006E5BA3" w:rsidRPr="00E307A6" w:rsidRDefault="006E5BA3" w:rsidP="006E5BA3">
      <w:pPr>
        <w:rPr>
          <w:rFonts w:ascii="Calibri" w:eastAsia="Calibri" w:hAnsi="Calibri" w:cs="Times New Roman"/>
        </w:rPr>
      </w:pPr>
      <w:r w:rsidRPr="00E307A6">
        <w:rPr>
          <w:rFonts w:ascii="Calibri" w:eastAsia="Calibri" w:hAnsi="Calibri" w:cs="Times New Roman"/>
          <w:sz w:val="28"/>
          <w:szCs w:val="28"/>
        </w:rPr>
        <w:t xml:space="preserve">From our Earth Day Cleanup Field Trip to the Hindu Cultural Center adventure, we are in a particularly fun part of the year. We’ve also had </w:t>
      </w:r>
      <w:proofErr w:type="gramStart"/>
      <w:r w:rsidRPr="00E307A6">
        <w:rPr>
          <w:rFonts w:ascii="Calibri" w:eastAsia="Calibri" w:hAnsi="Calibri" w:cs="Times New Roman"/>
          <w:sz w:val="28"/>
          <w:szCs w:val="28"/>
        </w:rPr>
        <w:t>a number of</w:t>
      </w:r>
      <w:proofErr w:type="gramEnd"/>
      <w:r w:rsidRPr="00E307A6">
        <w:rPr>
          <w:rFonts w:ascii="Calibri" w:eastAsia="Calibri" w:hAnsi="Calibri" w:cs="Times New Roman"/>
          <w:sz w:val="28"/>
          <w:szCs w:val="28"/>
        </w:rPr>
        <w:t xml:space="preserve"> new families with young kids (childcare and preschool) start attending, so things feel pretty sweet in RE world right now. Both Bridging and Coming of Age services in May are the culmination of a lot of work on behalf of our youth, mentors, and advisors and they have done a tremendous job. We just got another youth signed up for Camp Blue Boat and advisor Cynthia Becker has been kicking butt on organizing for our region’s camps this summer</w:t>
      </w:r>
      <w:r>
        <w:rPr>
          <w:rFonts w:ascii="Calibri" w:eastAsia="Calibri" w:hAnsi="Calibri" w:cs="Times New Roman"/>
          <w:sz w:val="28"/>
          <w:szCs w:val="28"/>
        </w:rPr>
        <w:t xml:space="preserve"> – </w:t>
      </w:r>
      <w:r w:rsidRPr="00E307A6">
        <w:rPr>
          <w:rFonts w:ascii="Calibri" w:eastAsia="Calibri" w:hAnsi="Calibri" w:cs="Times New Roman"/>
          <w:sz w:val="28"/>
          <w:szCs w:val="28"/>
        </w:rPr>
        <w:t xml:space="preserve">and with six youth going we tie with Seattle UU for sending the most youth in the region this year! Our memorial weekend </w:t>
      </w:r>
      <w:proofErr w:type="spellStart"/>
      <w:r w:rsidRPr="00E307A6">
        <w:rPr>
          <w:rFonts w:ascii="Calibri" w:eastAsia="Calibri" w:hAnsi="Calibri" w:cs="Times New Roman"/>
          <w:sz w:val="28"/>
          <w:szCs w:val="28"/>
        </w:rPr>
        <w:t>intergen</w:t>
      </w:r>
      <w:proofErr w:type="spellEnd"/>
      <w:r w:rsidRPr="00E307A6">
        <w:rPr>
          <w:rFonts w:ascii="Calibri" w:eastAsia="Calibri" w:hAnsi="Calibri" w:cs="Times New Roman"/>
          <w:sz w:val="28"/>
          <w:szCs w:val="28"/>
        </w:rPr>
        <w:t xml:space="preserve"> retreat Quimper Camp has *87* people going, which is the third-most we’ve ever had (and just 6 under our max of 93 in 2018) and I am thoroughly excited and only slightly nervous. That’s 696 meals to make over four days! It’ll be grand.</w:t>
      </w:r>
    </w:p>
    <w:p w14:paraId="28DCBFC9" w14:textId="77777777" w:rsidR="00A47E91" w:rsidRDefault="00A47E91" w:rsidP="00A47E91">
      <w:pPr>
        <w:rPr>
          <w:rFonts w:ascii="Times New Roman" w:eastAsia="Times New Roman" w:hAnsi="Times New Roman" w:cs="Times New Roman"/>
          <w:sz w:val="28"/>
          <w:szCs w:val="28"/>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4AE02E2" w14:textId="77777777" w:rsidR="00AD0FF1" w:rsidRDefault="00AD0FF1" w:rsidP="00AD0FF1">
      <w:pPr>
        <w:rPr>
          <w:b/>
          <w:bCs/>
          <w:color w:val="000000"/>
          <w:sz w:val="24"/>
          <w:szCs w:val="24"/>
        </w:rPr>
      </w:pPr>
      <w:r w:rsidRPr="003273F3">
        <w:rPr>
          <w:b/>
          <w:bCs/>
          <w:color w:val="000000"/>
          <w:sz w:val="24"/>
          <w:szCs w:val="24"/>
        </w:rPr>
        <w:lastRenderedPageBreak/>
        <w:t>Attachment C</w:t>
      </w:r>
      <w:bookmarkStart w:id="8" w:name="AttachmentC"/>
      <w:bookmarkEnd w:id="8"/>
    </w:p>
    <w:p w14:paraId="62B17F5A" w14:textId="77777777" w:rsidR="00AD0FF1" w:rsidRPr="00B37DD5" w:rsidRDefault="00AD0FF1" w:rsidP="00AD0FF1">
      <w:pPr>
        <w:jc w:val="center"/>
        <w:rPr>
          <w:b/>
          <w:bCs/>
          <w:color w:val="000000"/>
          <w:sz w:val="24"/>
          <w:szCs w:val="24"/>
        </w:rPr>
      </w:pPr>
      <w:r w:rsidRPr="00B37DD5">
        <w:rPr>
          <w:rFonts w:ascii="Times New Roman" w:eastAsia="Times New Roman" w:hAnsi="Times New Roman" w:cs="Times New Roman"/>
          <w:b/>
          <w:bCs/>
          <w:sz w:val="28"/>
          <w:szCs w:val="28"/>
          <w:lang w:eastAsia="zh-CN"/>
        </w:rPr>
        <w:t>Treasurer’s Report to the Board</w:t>
      </w:r>
    </w:p>
    <w:p w14:paraId="4E6F8513"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May 12, 2023</w:t>
      </w:r>
    </w:p>
    <w:p w14:paraId="2750FA87"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 The information below summarizes highlights from April 2023 and is 83% of the fiscal year.</w:t>
      </w:r>
    </w:p>
    <w:p w14:paraId="68A7D19A" w14:textId="77777777" w:rsidR="00AD0FF1" w:rsidRPr="00B37DD5" w:rsidRDefault="00AD0FF1" w:rsidP="00AD0FF1">
      <w:pPr>
        <w:rPr>
          <w:rFonts w:ascii="Times New Roman" w:eastAsia="Times New Roman" w:hAnsi="Times New Roman" w:cs="Times New Roman"/>
          <w:sz w:val="24"/>
          <w:szCs w:val="24"/>
          <w:lang w:eastAsia="zh-CN"/>
        </w:rPr>
      </w:pPr>
    </w:p>
    <w:p w14:paraId="0920E281"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Income</w:t>
      </w:r>
      <w:r w:rsidRPr="00B37DD5">
        <w:rPr>
          <w:rFonts w:ascii="Times New Roman" w:eastAsia="Times New Roman" w:hAnsi="Times New Roman" w:cs="Times New Roman"/>
          <w:sz w:val="24"/>
          <w:szCs w:val="24"/>
          <w:lang w:eastAsia="zh-CN"/>
        </w:rPr>
        <w:t>:</w:t>
      </w:r>
    </w:p>
    <w:p w14:paraId="4D9E355F"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Current Year Pledge Income at the end of April was $405,112 which is $37,432 below the same period for last year. Total income at the end of April is $483,228 which is $2,601 above the same period for last year and 86.8% of the annual budget which is $556,685.  Pledge income represents </w:t>
      </w:r>
      <w:r w:rsidRPr="00B37DD5">
        <w:rPr>
          <w:rFonts w:ascii="Times New Roman" w:eastAsia="Times New Roman" w:hAnsi="Times New Roman" w:cs="Times New Roman"/>
          <w:b/>
          <w:bCs/>
          <w:sz w:val="24"/>
          <w:szCs w:val="24"/>
          <w:lang w:eastAsia="zh-CN"/>
        </w:rPr>
        <w:t>84%</w:t>
      </w:r>
      <w:r w:rsidRPr="00B37DD5">
        <w:rPr>
          <w:rFonts w:ascii="Times New Roman" w:eastAsia="Times New Roman" w:hAnsi="Times New Roman" w:cs="Times New Roman"/>
          <w:sz w:val="24"/>
          <w:szCs w:val="24"/>
          <w:lang w:eastAsia="zh-CN"/>
        </w:rPr>
        <w:t xml:space="preserve"> of the total income to date.</w:t>
      </w:r>
    </w:p>
    <w:p w14:paraId="4972546E" w14:textId="77777777" w:rsidR="00AD0FF1" w:rsidRPr="00B37DD5" w:rsidRDefault="00AD0FF1" w:rsidP="00AD0FF1">
      <w:pPr>
        <w:rPr>
          <w:rFonts w:ascii="Times New Roman" w:eastAsia="Times New Roman" w:hAnsi="Times New Roman" w:cs="Times New Roman"/>
          <w:sz w:val="24"/>
          <w:szCs w:val="24"/>
          <w:lang w:eastAsia="zh-CN"/>
        </w:rPr>
      </w:pPr>
    </w:p>
    <w:p w14:paraId="421DCE69"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Expenses</w:t>
      </w:r>
      <w:r w:rsidRPr="00B37DD5">
        <w:rPr>
          <w:rFonts w:ascii="Times New Roman" w:eastAsia="Times New Roman" w:hAnsi="Times New Roman" w:cs="Times New Roman"/>
          <w:sz w:val="24"/>
          <w:szCs w:val="24"/>
          <w:lang w:eastAsia="zh-CN"/>
        </w:rPr>
        <w:t xml:space="preserve">: </w:t>
      </w:r>
    </w:p>
    <w:p w14:paraId="0C8472CE"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Total expenses for April are $55,672 which is $3,462 less than last year for the same period. The expenses for the fiscal year to date are $463,978 which is $20,983 less than the same period last year and 79.3% of the annual budget.  </w:t>
      </w:r>
    </w:p>
    <w:p w14:paraId="50350873" w14:textId="77777777" w:rsidR="00AD0FF1" w:rsidRPr="00B37DD5" w:rsidRDefault="00AD0FF1" w:rsidP="00AD0FF1">
      <w:pPr>
        <w:rPr>
          <w:rFonts w:ascii="Times New Roman" w:eastAsia="Times New Roman" w:hAnsi="Times New Roman" w:cs="Times New Roman"/>
          <w:sz w:val="24"/>
          <w:szCs w:val="24"/>
          <w:lang w:eastAsia="zh-CN"/>
        </w:rPr>
      </w:pPr>
    </w:p>
    <w:p w14:paraId="1D9205C9"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At the end of April our reserves are as follows:</w:t>
      </w:r>
    </w:p>
    <w:p w14:paraId="05F4B9FA"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Operating Reserve</w:t>
      </w:r>
      <w:r w:rsidRPr="00B37DD5">
        <w:rPr>
          <w:rFonts w:ascii="Times New Roman" w:eastAsia="Times New Roman" w:hAnsi="Times New Roman" w:cs="Times New Roman"/>
          <w:sz w:val="24"/>
          <w:szCs w:val="24"/>
          <w:lang w:eastAsia="zh-CN"/>
        </w:rPr>
        <w:tab/>
        <w:t>$74,347</w:t>
      </w:r>
    </w:p>
    <w:p w14:paraId="188F6A03"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Maintenance Reserve</w:t>
      </w:r>
      <w:r w:rsidRPr="00B37DD5">
        <w:rPr>
          <w:rFonts w:ascii="Times New Roman" w:eastAsia="Times New Roman" w:hAnsi="Times New Roman" w:cs="Times New Roman"/>
          <w:sz w:val="24"/>
          <w:szCs w:val="24"/>
          <w:lang w:eastAsia="zh-CN"/>
        </w:rPr>
        <w:tab/>
        <w:t>$109,385</w:t>
      </w:r>
    </w:p>
    <w:p w14:paraId="50E2C5C9"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Capital Reserve</w:t>
      </w:r>
      <w:r w:rsidRPr="00B37DD5">
        <w:rPr>
          <w:rFonts w:ascii="Times New Roman" w:eastAsia="Times New Roman" w:hAnsi="Times New Roman" w:cs="Times New Roman"/>
          <w:sz w:val="24"/>
          <w:szCs w:val="24"/>
          <w:lang w:eastAsia="zh-CN"/>
        </w:rPr>
        <w:tab/>
        <w:t>$13,479</w:t>
      </w:r>
    </w:p>
    <w:p w14:paraId="26CAA1EA"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Total</w:t>
      </w:r>
      <w:r w:rsidRPr="00B37DD5">
        <w:rPr>
          <w:rFonts w:ascii="Times New Roman" w:eastAsia="Times New Roman" w:hAnsi="Times New Roman" w:cs="Times New Roman"/>
          <w:sz w:val="24"/>
          <w:szCs w:val="24"/>
          <w:lang w:eastAsia="zh-CN"/>
        </w:rPr>
        <w:tab/>
        <w:t>$</w:t>
      </w:r>
      <w:r w:rsidRPr="00B37DD5">
        <w:rPr>
          <w:rFonts w:ascii="Times New Roman" w:eastAsia="Times New Roman" w:hAnsi="Times New Roman" w:cs="Times New Roman"/>
          <w:b/>
          <w:bCs/>
          <w:sz w:val="24"/>
          <w:szCs w:val="24"/>
          <w:lang w:eastAsia="zh-CN"/>
        </w:rPr>
        <w:t>197,211</w:t>
      </w:r>
    </w:p>
    <w:p w14:paraId="46B24514" w14:textId="77777777" w:rsidR="00AD0FF1" w:rsidRPr="00B37DD5" w:rsidRDefault="00AD0FF1" w:rsidP="00AD0FF1">
      <w:pPr>
        <w:rPr>
          <w:rFonts w:ascii="Times New Roman" w:eastAsia="Times New Roman" w:hAnsi="Times New Roman" w:cs="Times New Roman"/>
          <w:sz w:val="24"/>
          <w:szCs w:val="24"/>
          <w:lang w:eastAsia="zh-CN"/>
        </w:rPr>
      </w:pPr>
    </w:p>
    <w:p w14:paraId="4010FD83"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Balance Sheet as of April 30, 2023</w:t>
      </w:r>
      <w:r w:rsidRPr="00B37DD5">
        <w:rPr>
          <w:rFonts w:ascii="Times New Roman" w:eastAsia="Times New Roman" w:hAnsi="Times New Roman" w:cs="Times New Roman"/>
          <w:sz w:val="24"/>
          <w:szCs w:val="24"/>
          <w:lang w:eastAsia="zh-CN"/>
        </w:rPr>
        <w:t xml:space="preserve">: </w:t>
      </w:r>
    </w:p>
    <w:p w14:paraId="66DA5DFC" w14:textId="77777777" w:rsidR="00AD0FF1" w:rsidRPr="00B37DD5" w:rsidRDefault="00AD0FF1" w:rsidP="00AD0FF1">
      <w:pPr>
        <w:rPr>
          <w:rFonts w:ascii="Times New Roman" w:eastAsia="Times New Roman" w:hAnsi="Times New Roman" w:cs="Times New Roman"/>
          <w:sz w:val="24"/>
          <w:szCs w:val="24"/>
          <w:lang w:eastAsia="zh-CN"/>
        </w:rPr>
      </w:pPr>
    </w:p>
    <w:p w14:paraId="62546CC1"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Assets</w:t>
      </w:r>
      <w:r w:rsidRPr="00B37DD5">
        <w:rPr>
          <w:rFonts w:ascii="Times New Roman" w:eastAsia="Times New Roman" w:hAnsi="Times New Roman" w:cs="Times New Roman"/>
          <w:sz w:val="24"/>
          <w:szCs w:val="24"/>
          <w:lang w:eastAsia="zh-CN"/>
        </w:rPr>
        <w:t xml:space="preserve">: </w:t>
      </w:r>
    </w:p>
    <w:p w14:paraId="5BDD0AA5"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Total Cash:</w:t>
      </w:r>
      <w:r w:rsidRPr="00B37DD5">
        <w:rPr>
          <w:rFonts w:ascii="Times New Roman" w:eastAsia="Times New Roman" w:hAnsi="Times New Roman" w:cs="Times New Roman"/>
          <w:sz w:val="24"/>
          <w:szCs w:val="24"/>
          <w:lang w:eastAsia="zh-CN"/>
        </w:rPr>
        <w:tab/>
        <w:t>$191,038</w:t>
      </w:r>
    </w:p>
    <w:p w14:paraId="49EE304F"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Investments: </w:t>
      </w:r>
      <w:r w:rsidRPr="00B37DD5">
        <w:rPr>
          <w:rFonts w:ascii="Times New Roman" w:eastAsia="Times New Roman" w:hAnsi="Times New Roman" w:cs="Times New Roman"/>
          <w:sz w:val="24"/>
          <w:szCs w:val="24"/>
          <w:lang w:eastAsia="zh-CN"/>
        </w:rPr>
        <w:tab/>
        <w:t>$293,350</w:t>
      </w:r>
    </w:p>
    <w:p w14:paraId="51C034C5"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Overall Total Current Assets: </w:t>
      </w:r>
      <w:r w:rsidRPr="00B37DD5">
        <w:rPr>
          <w:rFonts w:ascii="Times New Roman" w:eastAsia="Times New Roman" w:hAnsi="Times New Roman" w:cs="Times New Roman"/>
          <w:sz w:val="24"/>
          <w:szCs w:val="24"/>
          <w:lang w:eastAsia="zh-CN"/>
        </w:rPr>
        <w:tab/>
        <w:t>$</w:t>
      </w:r>
      <w:r w:rsidRPr="00B37DD5">
        <w:rPr>
          <w:rFonts w:ascii="Times New Roman" w:eastAsia="Times New Roman" w:hAnsi="Times New Roman" w:cs="Times New Roman"/>
          <w:b/>
          <w:bCs/>
          <w:sz w:val="24"/>
          <w:szCs w:val="24"/>
          <w:lang w:eastAsia="zh-CN"/>
        </w:rPr>
        <w:t>484,388</w:t>
      </w:r>
    </w:p>
    <w:p w14:paraId="55B53CE3"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p>
    <w:p w14:paraId="24EDA9B5"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Temporarily Restricted Funds</w:t>
      </w:r>
      <w:r w:rsidRPr="00B37DD5">
        <w:rPr>
          <w:rFonts w:ascii="Times New Roman" w:eastAsia="Times New Roman" w:hAnsi="Times New Roman" w:cs="Times New Roman"/>
          <w:sz w:val="24"/>
          <w:szCs w:val="24"/>
          <w:lang w:eastAsia="zh-CN"/>
        </w:rPr>
        <w:tab/>
        <w:t>$178235</w:t>
      </w:r>
    </w:p>
    <w:p w14:paraId="4C94450B" w14:textId="77777777" w:rsidR="00AD0FF1" w:rsidRPr="00B37DD5" w:rsidRDefault="00AD0FF1" w:rsidP="00AD0FF1">
      <w:pPr>
        <w:tabs>
          <w:tab w:val="right" w:pos="4320"/>
        </w:tabs>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Permanently Restricted Funds:</w:t>
      </w:r>
      <w:r w:rsidRPr="00B37DD5">
        <w:rPr>
          <w:rFonts w:ascii="Times New Roman" w:eastAsia="Times New Roman" w:hAnsi="Times New Roman" w:cs="Times New Roman"/>
          <w:sz w:val="24"/>
          <w:szCs w:val="24"/>
          <w:lang w:eastAsia="zh-CN"/>
        </w:rPr>
        <w:tab/>
        <w:t>$17,100</w:t>
      </w:r>
    </w:p>
    <w:p w14:paraId="6F298AFD" w14:textId="77777777" w:rsidR="00AD0FF1" w:rsidRPr="00B37DD5" w:rsidRDefault="00AD0FF1" w:rsidP="00AD0FF1">
      <w:pPr>
        <w:rPr>
          <w:rFonts w:ascii="Times New Roman" w:eastAsia="Times New Roman" w:hAnsi="Times New Roman" w:cs="Times New Roman"/>
          <w:sz w:val="24"/>
          <w:szCs w:val="24"/>
          <w:lang w:eastAsia="zh-CN"/>
        </w:rPr>
      </w:pPr>
    </w:p>
    <w:p w14:paraId="27C5FD81"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Liabilities</w:t>
      </w:r>
      <w:r w:rsidRPr="00B37DD5">
        <w:rPr>
          <w:rFonts w:ascii="Times New Roman" w:eastAsia="Times New Roman" w:hAnsi="Times New Roman" w:cs="Times New Roman"/>
          <w:sz w:val="24"/>
          <w:szCs w:val="24"/>
          <w:lang w:eastAsia="zh-CN"/>
        </w:rPr>
        <w:t>:</w:t>
      </w:r>
    </w:p>
    <w:p w14:paraId="719AFF6C" w14:textId="4B18D701"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 Current Liabilities: </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r>
      <w:r w:rsidR="002B7668">
        <w:rPr>
          <w:rFonts w:ascii="Times New Roman" w:eastAsia="Times New Roman" w:hAnsi="Times New Roman" w:cs="Times New Roman"/>
          <w:sz w:val="24"/>
          <w:szCs w:val="24"/>
          <w:lang w:eastAsia="zh-CN"/>
        </w:rPr>
        <w:t xml:space="preserve"> </w:t>
      </w:r>
      <w:r w:rsidRPr="00B37DD5">
        <w:rPr>
          <w:rFonts w:ascii="Times New Roman" w:eastAsia="Times New Roman" w:hAnsi="Times New Roman" w:cs="Times New Roman"/>
          <w:sz w:val="24"/>
          <w:szCs w:val="24"/>
          <w:lang w:eastAsia="zh-CN"/>
        </w:rPr>
        <w:t>$55,125</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t>Prior Year:</w:t>
      </w:r>
      <w:r w:rsidRPr="00B37DD5">
        <w:rPr>
          <w:rFonts w:ascii="Times New Roman" w:eastAsia="Times New Roman" w:hAnsi="Times New Roman" w:cs="Times New Roman"/>
          <w:sz w:val="24"/>
          <w:szCs w:val="24"/>
          <w:lang w:eastAsia="zh-CN"/>
        </w:rPr>
        <w:tab/>
      </w:r>
      <w:r w:rsidR="002B7668">
        <w:rPr>
          <w:rFonts w:ascii="Times New Roman" w:eastAsia="Times New Roman" w:hAnsi="Times New Roman" w:cs="Times New Roman"/>
          <w:sz w:val="24"/>
          <w:szCs w:val="24"/>
          <w:lang w:eastAsia="zh-CN"/>
        </w:rPr>
        <w:t xml:space="preserve"> </w:t>
      </w:r>
      <w:r w:rsidRPr="00B37DD5">
        <w:rPr>
          <w:rFonts w:ascii="Times New Roman" w:eastAsia="Times New Roman" w:hAnsi="Times New Roman" w:cs="Times New Roman"/>
          <w:sz w:val="24"/>
          <w:szCs w:val="24"/>
          <w:lang w:eastAsia="zh-CN"/>
        </w:rPr>
        <w:t>$91,982</w:t>
      </w:r>
    </w:p>
    <w:p w14:paraId="6245CFF6"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Long-term Liabilities: </w:t>
      </w:r>
      <w:r w:rsidRPr="00B37DD5">
        <w:rPr>
          <w:rFonts w:ascii="Times New Roman" w:eastAsia="Times New Roman" w:hAnsi="Times New Roman" w:cs="Times New Roman"/>
          <w:sz w:val="24"/>
          <w:szCs w:val="24"/>
          <w:lang w:eastAsia="zh-CN"/>
        </w:rPr>
        <w:tab/>
        <w:t>$256,541</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t>Prior Year:</w:t>
      </w:r>
      <w:r w:rsidRPr="00B37DD5">
        <w:rPr>
          <w:rFonts w:ascii="Times New Roman" w:eastAsia="Times New Roman" w:hAnsi="Times New Roman" w:cs="Times New Roman"/>
          <w:sz w:val="24"/>
          <w:szCs w:val="24"/>
          <w:lang w:eastAsia="zh-CN"/>
        </w:rPr>
        <w:tab/>
        <w:t>$280,082</w:t>
      </w:r>
    </w:p>
    <w:p w14:paraId="2B4808C7" w14:textId="77777777" w:rsidR="00AD0FF1" w:rsidRPr="00B37DD5" w:rsidRDefault="00AD0FF1" w:rsidP="00AD0FF1">
      <w:pPr>
        <w:rPr>
          <w:rFonts w:ascii="Times New Roman" w:eastAsia="Times New Roman" w:hAnsi="Times New Roman" w:cs="Times New Roman"/>
          <w:sz w:val="24"/>
          <w:szCs w:val="24"/>
          <w:lang w:eastAsia="zh-CN"/>
        </w:rPr>
      </w:pPr>
    </w:p>
    <w:p w14:paraId="0585902A"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b/>
          <w:bCs/>
          <w:sz w:val="24"/>
          <w:szCs w:val="24"/>
          <w:lang w:eastAsia="zh-CN"/>
        </w:rPr>
        <w:t>Total Net Assets:</w:t>
      </w:r>
      <w:r w:rsidRPr="00B37DD5">
        <w:rPr>
          <w:rFonts w:ascii="Times New Roman" w:eastAsia="Times New Roman" w:hAnsi="Times New Roman" w:cs="Times New Roman"/>
          <w:sz w:val="24"/>
          <w:szCs w:val="24"/>
          <w:lang w:eastAsia="zh-CN"/>
        </w:rPr>
        <w:t xml:space="preserve"> </w:t>
      </w:r>
      <w:r w:rsidRPr="00B37DD5">
        <w:rPr>
          <w:rFonts w:ascii="Times New Roman" w:eastAsia="Times New Roman" w:hAnsi="Times New Roman" w:cs="Times New Roman"/>
          <w:sz w:val="24"/>
          <w:szCs w:val="24"/>
          <w:lang w:eastAsia="zh-CN"/>
        </w:rPr>
        <w:tab/>
        <w:t>This year: $2,145,497</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t>Prior Year</w:t>
      </w:r>
      <w:r w:rsidRPr="00B37DD5">
        <w:rPr>
          <w:rFonts w:ascii="Times New Roman" w:eastAsia="Times New Roman" w:hAnsi="Times New Roman" w:cs="Times New Roman"/>
          <w:sz w:val="24"/>
          <w:szCs w:val="24"/>
          <w:lang w:eastAsia="zh-CN"/>
        </w:rPr>
        <w:tab/>
        <w:t>$2,219,552</w:t>
      </w:r>
    </w:p>
    <w:p w14:paraId="6FF854E0" w14:textId="77777777" w:rsidR="00AD0FF1" w:rsidRPr="00B37DD5" w:rsidRDefault="00AD0FF1" w:rsidP="00AD0FF1">
      <w:pPr>
        <w:rPr>
          <w:rFonts w:ascii="Times New Roman" w:eastAsia="Times New Roman" w:hAnsi="Times New Roman" w:cs="Times New Roman"/>
          <w:sz w:val="24"/>
          <w:szCs w:val="24"/>
          <w:lang w:eastAsia="zh-CN"/>
        </w:rPr>
      </w:pPr>
    </w:p>
    <w:p w14:paraId="24DD095E" w14:textId="77777777" w:rsidR="00AD0FF1" w:rsidRPr="00B37DD5" w:rsidRDefault="00AD0FF1" w:rsidP="00AD0FF1">
      <w:pPr>
        <w:rPr>
          <w:rFonts w:ascii="Times New Roman" w:eastAsia="Times New Roman" w:hAnsi="Times New Roman" w:cs="Times New Roman"/>
          <w:i/>
          <w:iCs/>
          <w:sz w:val="24"/>
          <w:szCs w:val="24"/>
          <w:lang w:eastAsia="zh-CN"/>
        </w:rPr>
      </w:pPr>
      <w:r w:rsidRPr="00B37DD5">
        <w:rPr>
          <w:rFonts w:ascii="Times New Roman" w:eastAsia="Times New Roman" w:hAnsi="Times New Roman" w:cs="Times New Roman"/>
          <w:i/>
          <w:iCs/>
          <w:sz w:val="24"/>
          <w:szCs w:val="24"/>
          <w:lang w:eastAsia="zh-CN"/>
        </w:rPr>
        <w:t>The following numbers are as of 04-30-2023:</w:t>
      </w:r>
    </w:p>
    <w:p w14:paraId="4EBD1584"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The current pledges to date: </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t>$464,980</w:t>
      </w:r>
    </w:p>
    <w:p w14:paraId="46EF55E6"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 xml:space="preserve">The amount paid so far to date: </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t>$405,112</w:t>
      </w:r>
    </w:p>
    <w:p w14:paraId="66BF3670" w14:textId="77777777" w:rsidR="00AD0FF1" w:rsidRPr="00B37DD5" w:rsidRDefault="00AD0FF1" w:rsidP="00AD0FF1">
      <w:pPr>
        <w:rPr>
          <w:rFonts w:ascii="Times New Roman" w:eastAsia="Times New Roman" w:hAnsi="Times New Roman" w:cs="Times New Roman"/>
          <w:sz w:val="24"/>
          <w:szCs w:val="24"/>
          <w:lang w:eastAsia="zh-CN"/>
        </w:rPr>
      </w:pPr>
      <w:r w:rsidRPr="00B37DD5">
        <w:rPr>
          <w:rFonts w:ascii="Times New Roman" w:eastAsia="Times New Roman" w:hAnsi="Times New Roman" w:cs="Times New Roman"/>
          <w:sz w:val="24"/>
          <w:szCs w:val="24"/>
          <w:lang w:eastAsia="zh-CN"/>
        </w:rPr>
        <w:t>The amount outstanding for the year:</w:t>
      </w:r>
      <w:r w:rsidRPr="00B37DD5">
        <w:rPr>
          <w:rFonts w:ascii="Times New Roman" w:eastAsia="Times New Roman" w:hAnsi="Times New Roman" w:cs="Times New Roman"/>
          <w:sz w:val="24"/>
          <w:szCs w:val="24"/>
          <w:lang w:eastAsia="zh-CN"/>
        </w:rPr>
        <w:tab/>
      </w:r>
      <w:r w:rsidRPr="00B37DD5">
        <w:rPr>
          <w:rFonts w:ascii="Times New Roman" w:eastAsia="Times New Roman" w:hAnsi="Times New Roman" w:cs="Times New Roman"/>
          <w:sz w:val="24"/>
          <w:szCs w:val="24"/>
          <w:lang w:eastAsia="zh-CN"/>
        </w:rPr>
        <w:tab/>
      </w:r>
      <w:proofErr w:type="gramStart"/>
      <w:r w:rsidRPr="00B37DD5">
        <w:rPr>
          <w:rFonts w:ascii="Times New Roman" w:eastAsia="Times New Roman" w:hAnsi="Times New Roman" w:cs="Times New Roman"/>
          <w:sz w:val="24"/>
          <w:szCs w:val="24"/>
          <w:lang w:eastAsia="zh-CN"/>
        </w:rPr>
        <w:t>$  59,868</w:t>
      </w:r>
      <w:proofErr w:type="gramEnd"/>
    </w:p>
    <w:p w14:paraId="50985761" w14:textId="77777777" w:rsidR="00AD0FF1" w:rsidRPr="00B37DD5" w:rsidRDefault="00AD0FF1" w:rsidP="00AD0FF1">
      <w:pPr>
        <w:rPr>
          <w:rFonts w:eastAsiaTheme="minorEastAsia"/>
          <w:sz w:val="24"/>
          <w:szCs w:val="24"/>
          <w:lang w:eastAsia="zh-CN"/>
        </w:rPr>
      </w:pPr>
      <w:r w:rsidRPr="00B37DD5">
        <w:rPr>
          <w:rFonts w:eastAsiaTheme="minorEastAsia"/>
          <w:sz w:val="24"/>
          <w:szCs w:val="24"/>
          <w:lang w:eastAsia="zh-CN"/>
        </w:rPr>
        <w:t>The FY 22-23 annual budget for pledges:</w:t>
      </w:r>
      <w:r w:rsidRPr="00B37DD5">
        <w:rPr>
          <w:rFonts w:eastAsiaTheme="minorEastAsia"/>
          <w:sz w:val="24"/>
          <w:szCs w:val="24"/>
          <w:lang w:eastAsia="zh-CN"/>
        </w:rPr>
        <w:tab/>
        <w:t>$488,675</w:t>
      </w:r>
    </w:p>
    <w:p w14:paraId="17B9B260" w14:textId="77777777" w:rsidR="00694E3D" w:rsidRDefault="00694E3D" w:rsidP="001C0A37">
      <w:pPr>
        <w:spacing w:before="240" w:after="160" w:line="259" w:lineRule="auto"/>
        <w:contextualSpacing/>
      </w:pPr>
    </w:p>
    <w:p w14:paraId="171431BC" w14:textId="5A44AD50"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27CE9E77" w14:textId="5CB702DA" w:rsidR="003D1268" w:rsidRDefault="003D1268" w:rsidP="00EB2EE2">
      <w:pPr>
        <w:rPr>
          <w:b/>
          <w:bCs/>
          <w:color w:val="000000"/>
          <w:sz w:val="24"/>
          <w:szCs w:val="24"/>
        </w:rPr>
      </w:pPr>
      <w:r>
        <w:rPr>
          <w:b/>
          <w:bCs/>
          <w:color w:val="000000"/>
          <w:sz w:val="24"/>
          <w:szCs w:val="24"/>
        </w:rPr>
        <w:br w:type="page"/>
      </w:r>
    </w:p>
    <w:p w14:paraId="0E738EC5" w14:textId="3CA211C6" w:rsidR="00EB2EE2" w:rsidRDefault="003273F3" w:rsidP="00EB2EE2">
      <w:pPr>
        <w:rPr>
          <w:rFonts w:ascii="Cambria" w:eastAsia="MS Mincho" w:hAnsi="Cambria" w:cs="Times New Roman"/>
          <w:b/>
          <w:sz w:val="28"/>
          <w:szCs w:val="28"/>
        </w:rPr>
      </w:pPr>
      <w:bookmarkStart w:id="9"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9"/>
    <w:p w14:paraId="6DCABEDA" w14:textId="77777777" w:rsidR="002B7668" w:rsidRDefault="002B7668" w:rsidP="002B7668">
      <w:pPr>
        <w:jc w:val="center"/>
        <w:rPr>
          <w:rFonts w:ascii="Arial" w:eastAsia="MS Mincho" w:hAnsi="Arial" w:cs="Times New Roman"/>
          <w:b/>
          <w:sz w:val="32"/>
          <w:szCs w:val="32"/>
        </w:rPr>
      </w:pPr>
      <w:r w:rsidRPr="00B93BC3">
        <w:rPr>
          <w:rFonts w:ascii="Arial" w:eastAsia="MS Mincho" w:hAnsi="Arial" w:cs="Times New Roman"/>
          <w:b/>
          <w:sz w:val="32"/>
          <w:szCs w:val="32"/>
        </w:rPr>
        <w:t>Governance Task Force Board Report</w:t>
      </w:r>
    </w:p>
    <w:p w14:paraId="1608A76F" w14:textId="77777777" w:rsidR="002B7668" w:rsidRPr="00B93BC3" w:rsidRDefault="002B7668" w:rsidP="002B7668">
      <w:pPr>
        <w:jc w:val="center"/>
        <w:rPr>
          <w:rFonts w:ascii="Arial" w:eastAsia="MS Mincho" w:hAnsi="Arial" w:cs="Times New Roman"/>
          <w:b/>
          <w:sz w:val="28"/>
          <w:szCs w:val="28"/>
        </w:rPr>
      </w:pPr>
      <w:r w:rsidRPr="00B93BC3">
        <w:rPr>
          <w:rFonts w:ascii="Arial" w:eastAsia="MS Mincho" w:hAnsi="Arial" w:cs="Times New Roman"/>
          <w:sz w:val="24"/>
          <w:szCs w:val="24"/>
        </w:rPr>
        <w:t>May 12, 2023</w:t>
      </w:r>
      <w:r w:rsidRPr="00B93BC3">
        <w:rPr>
          <w:rFonts w:ascii="Arial" w:eastAsia="MS Mincho" w:hAnsi="Arial" w:cs="Times New Roman"/>
          <w:bCs/>
          <w:sz w:val="28"/>
          <w:szCs w:val="28"/>
        </w:rPr>
        <w:t xml:space="preserve"> – </w:t>
      </w:r>
      <w:r w:rsidRPr="00B93BC3">
        <w:rPr>
          <w:rFonts w:ascii="Arial" w:eastAsia="MS Mincho" w:hAnsi="Arial" w:cs="Times New Roman"/>
          <w:sz w:val="24"/>
          <w:szCs w:val="24"/>
        </w:rPr>
        <w:t>Submitted by Frances Loubere</w:t>
      </w:r>
    </w:p>
    <w:p w14:paraId="650C1913" w14:textId="77777777" w:rsidR="002B7668" w:rsidRPr="007F4FEC" w:rsidRDefault="002B7668" w:rsidP="002B7668">
      <w:pPr>
        <w:rPr>
          <w:rFonts w:ascii="Arial" w:eastAsia="MS Mincho" w:hAnsi="Arial" w:cs="Times New Roman"/>
          <w:sz w:val="24"/>
          <w:szCs w:val="24"/>
        </w:rPr>
      </w:pPr>
    </w:p>
    <w:p w14:paraId="1C2AE03F" w14:textId="77777777" w:rsidR="002B7668" w:rsidRPr="007F4FEC" w:rsidRDefault="002B7668" w:rsidP="002B7668">
      <w:pPr>
        <w:rPr>
          <w:rFonts w:ascii="Arial" w:eastAsia="Times New Roman" w:hAnsi="Arial" w:cs="Times New Roman"/>
          <w:sz w:val="24"/>
        </w:rPr>
      </w:pPr>
      <w:r w:rsidRPr="007F4FEC">
        <w:rPr>
          <w:rFonts w:ascii="Arial" w:eastAsia="MS Mincho" w:hAnsi="Arial" w:cs="Times New Roman"/>
          <w:b/>
          <w:sz w:val="24"/>
        </w:rPr>
        <w:t>Members:</w:t>
      </w:r>
      <w:r w:rsidRPr="007F4FEC">
        <w:rPr>
          <w:rFonts w:ascii="Arial" w:eastAsia="MS Mincho" w:hAnsi="Arial" w:cs="Times New Roman"/>
          <w:sz w:val="24"/>
        </w:rPr>
        <w:t xml:space="preserve"> David Alvarez, </w:t>
      </w:r>
      <w:r w:rsidRPr="007F4FEC">
        <w:rPr>
          <w:rFonts w:ascii="Arial" w:eastAsia="Times New Roman" w:hAnsi="Arial" w:cs="Times New Roman"/>
          <w:sz w:val="24"/>
        </w:rPr>
        <w:t xml:space="preserve">Phil Burwell, John Collins, Julia Cochrane (Recorder), Diane Haas (PC liaison), Frances Loubere (Chair, Board), Anne Weaver, Bruce Zalneraitis (Board) </w:t>
      </w:r>
    </w:p>
    <w:p w14:paraId="33E98B68" w14:textId="77777777" w:rsidR="002B7668" w:rsidRPr="007F4FEC" w:rsidRDefault="002B7668" w:rsidP="002B7668">
      <w:pPr>
        <w:rPr>
          <w:rFonts w:ascii="Arial" w:eastAsia="Times New Roman" w:hAnsi="Arial" w:cs="Times New Roman"/>
          <w:sz w:val="24"/>
        </w:rPr>
      </w:pPr>
    </w:p>
    <w:p w14:paraId="2195E94D" w14:textId="56926231" w:rsidR="002B7668" w:rsidRPr="007F4FEC" w:rsidRDefault="002B7668" w:rsidP="002B7668">
      <w:pPr>
        <w:rPr>
          <w:rFonts w:ascii="Arial" w:eastAsia="Times New Roman" w:hAnsi="Arial" w:cs="Times New Roman"/>
          <w:sz w:val="24"/>
        </w:rPr>
      </w:pPr>
      <w:r w:rsidRPr="007F4FEC">
        <w:rPr>
          <w:rFonts w:ascii="Arial" w:eastAsia="Times New Roman" w:hAnsi="Arial" w:cs="Times New Roman"/>
          <w:sz w:val="24"/>
        </w:rPr>
        <w:t xml:space="preserve">Cynthia Becker resigned at our April 26 meeting </w:t>
      </w:r>
      <w:proofErr w:type="gramStart"/>
      <w:r w:rsidRPr="007F4FEC">
        <w:rPr>
          <w:rFonts w:ascii="Arial" w:eastAsia="Times New Roman" w:hAnsi="Arial" w:cs="Times New Roman"/>
          <w:sz w:val="24"/>
        </w:rPr>
        <w:t>in order to</w:t>
      </w:r>
      <w:proofErr w:type="gramEnd"/>
      <w:r w:rsidRPr="007F4FEC">
        <w:rPr>
          <w:rFonts w:ascii="Arial" w:eastAsia="Times New Roman" w:hAnsi="Arial" w:cs="Times New Roman"/>
          <w:sz w:val="24"/>
        </w:rPr>
        <w:t xml:space="preserve"> focus on QUUF and UU youth. As an original member (2019) her historical knowledge will be missed as well as her leadership. Thank you</w:t>
      </w:r>
      <w:r w:rsidR="00FC313E">
        <w:rPr>
          <w:rFonts w:ascii="Arial" w:eastAsia="Times New Roman" w:hAnsi="Arial" w:cs="Times New Roman"/>
          <w:sz w:val="24"/>
        </w:rPr>
        <w:t>,</w:t>
      </w:r>
      <w:r w:rsidRPr="007F4FEC">
        <w:rPr>
          <w:rFonts w:ascii="Arial" w:eastAsia="Times New Roman" w:hAnsi="Arial" w:cs="Times New Roman"/>
          <w:sz w:val="24"/>
        </w:rPr>
        <w:t xml:space="preserve"> Cynthia. Frances will serve as sole chair until July.</w:t>
      </w:r>
    </w:p>
    <w:p w14:paraId="0F24049E" w14:textId="77777777" w:rsidR="002B7668" w:rsidRPr="007F4FEC" w:rsidRDefault="002B7668" w:rsidP="002B7668">
      <w:pPr>
        <w:rPr>
          <w:rFonts w:ascii="Arial" w:eastAsia="Times New Roman" w:hAnsi="Arial" w:cs="Times New Roman"/>
          <w:sz w:val="24"/>
        </w:rPr>
      </w:pPr>
    </w:p>
    <w:p w14:paraId="73D1EC79" w14:textId="48CDE770" w:rsidR="002B7668" w:rsidRPr="007F4FEC" w:rsidRDefault="002B7668" w:rsidP="002B7668">
      <w:pPr>
        <w:rPr>
          <w:rFonts w:ascii="Arial" w:eastAsia="Times New Roman" w:hAnsi="Arial" w:cs="Times New Roman"/>
          <w:sz w:val="24"/>
        </w:rPr>
      </w:pPr>
      <w:r w:rsidRPr="007F4FEC">
        <w:rPr>
          <w:rFonts w:ascii="Arial" w:eastAsia="Times New Roman" w:hAnsi="Arial" w:cs="Times New Roman"/>
          <w:sz w:val="24"/>
        </w:rPr>
        <w:t>GTF meets in person on the second and fourth Wednesdays of the month in RE 2&amp;3 except when circumstances require otherwise. Remote attendance is with advance notice.</w:t>
      </w:r>
    </w:p>
    <w:p w14:paraId="5769DE4F" w14:textId="77777777" w:rsidR="002B7668" w:rsidRPr="007F4FEC" w:rsidRDefault="002B7668" w:rsidP="002B7668">
      <w:pPr>
        <w:rPr>
          <w:rFonts w:ascii="Arial" w:eastAsia="Times New Roman" w:hAnsi="Arial" w:cs="Times New Roman"/>
          <w:sz w:val="24"/>
        </w:rPr>
      </w:pPr>
    </w:p>
    <w:p w14:paraId="13825C63"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Potential Bylaws Updates</w:t>
      </w:r>
    </w:p>
    <w:p w14:paraId="0B1EF3B9" w14:textId="1E349446"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GTF and Bylaws/Ops Manual subcommittee forwarded recommendations for changes to the Bylaws needed for alignment with our shared governance structure.</w:t>
      </w:r>
    </w:p>
    <w:p w14:paraId="3D78A4B3" w14:textId="77777777" w:rsidR="002B7668" w:rsidRPr="007F4FEC" w:rsidRDefault="002B7668" w:rsidP="002B7668">
      <w:pPr>
        <w:rPr>
          <w:rFonts w:ascii="Arial" w:eastAsia="MS Mincho" w:hAnsi="Arial" w:cs="Arial"/>
          <w:color w:val="000000"/>
          <w:sz w:val="24"/>
          <w:shd w:val="clear" w:color="auto" w:fill="FFFFFF"/>
        </w:rPr>
      </w:pPr>
    </w:p>
    <w:p w14:paraId="58532C1C"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Operations Manual Updates</w:t>
      </w:r>
    </w:p>
    <w:p w14:paraId="09D01A26" w14:textId="6228FA13"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GTF is comparing the manual with several years of Board minutes to make sure that all policy and other Board votes are accurately reflected in the content of the current manual before we bring changes to the Board.</w:t>
      </w:r>
    </w:p>
    <w:p w14:paraId="0F87CD78" w14:textId="77777777"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Jenell (QUUF Administrator) will be part of continued discussion to reorganize the content, and structure of the Ops Manual and include a glossary and document control system.</w:t>
      </w:r>
    </w:p>
    <w:p w14:paraId="67E227C5" w14:textId="77777777" w:rsidR="002B7668" w:rsidRPr="007F4FEC" w:rsidRDefault="002B7668" w:rsidP="002B7668">
      <w:pPr>
        <w:rPr>
          <w:rFonts w:ascii="Arial" w:eastAsia="MS Mincho" w:hAnsi="Arial" w:cs="Arial"/>
          <w:color w:val="000000"/>
          <w:sz w:val="24"/>
          <w:shd w:val="clear" w:color="auto" w:fill="FFFFFF"/>
        </w:rPr>
      </w:pPr>
    </w:p>
    <w:p w14:paraId="6A1C8CBA"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Glossary</w:t>
      </w:r>
    </w:p>
    <w:p w14:paraId="644FA571" w14:textId="77777777"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 xml:space="preserve">We edited this draft (David Alvarez) document using Google Docs. This work is ongoing. </w:t>
      </w:r>
    </w:p>
    <w:p w14:paraId="5E8AD324" w14:textId="77777777" w:rsidR="002B7668" w:rsidRPr="007F4FEC" w:rsidRDefault="002B7668" w:rsidP="002B7668">
      <w:pPr>
        <w:rPr>
          <w:rFonts w:ascii="Arial" w:eastAsia="MS Mincho" w:hAnsi="Arial" w:cs="Arial"/>
          <w:color w:val="000000"/>
          <w:sz w:val="24"/>
          <w:shd w:val="clear" w:color="auto" w:fill="FFFFFF"/>
        </w:rPr>
      </w:pPr>
    </w:p>
    <w:p w14:paraId="0ED2E5EC"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Policies</w:t>
      </w:r>
    </w:p>
    <w:p w14:paraId="4BCB3A0B" w14:textId="77777777"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b/>
          <w:color w:val="000000"/>
          <w:sz w:val="24"/>
          <w:shd w:val="clear" w:color="auto" w:fill="FFFFFF"/>
        </w:rPr>
        <w:t>QUUF Communications Policy</w:t>
      </w:r>
      <w:r w:rsidRPr="007F4FEC">
        <w:rPr>
          <w:rFonts w:ascii="Arial" w:eastAsia="MS Mincho" w:hAnsi="Arial" w:cs="Arial"/>
          <w:color w:val="000000"/>
          <w:sz w:val="24"/>
          <w:shd w:val="clear" w:color="auto" w:fill="FFFFFF"/>
        </w:rPr>
        <w:t xml:space="preserve">. A Board/GTF subgroup met with staff to discuss this proposed </w:t>
      </w:r>
      <w:proofErr w:type="gramStart"/>
      <w:r w:rsidRPr="007F4FEC">
        <w:rPr>
          <w:rFonts w:ascii="Arial" w:eastAsia="MS Mincho" w:hAnsi="Arial" w:cs="Arial"/>
          <w:color w:val="000000"/>
          <w:sz w:val="24"/>
          <w:shd w:val="clear" w:color="auto" w:fill="FFFFFF"/>
        </w:rPr>
        <w:t>policy</w:t>
      </w:r>
      <w:proofErr w:type="gramEnd"/>
      <w:r w:rsidRPr="007F4FEC">
        <w:rPr>
          <w:rFonts w:ascii="Arial" w:eastAsia="MS Mincho" w:hAnsi="Arial" w:cs="Arial"/>
          <w:color w:val="000000"/>
          <w:sz w:val="24"/>
          <w:shd w:val="clear" w:color="auto" w:fill="FFFFFF"/>
        </w:rPr>
        <w:t xml:space="preserve"> and this was also discussed at our 5-10 GTF meeting.  The purpose is to clarify decision-making authority for our various internal and external QUUF communications </w:t>
      </w:r>
      <w:proofErr w:type="gramStart"/>
      <w:r w:rsidRPr="007F4FEC">
        <w:rPr>
          <w:rFonts w:ascii="Arial" w:eastAsia="MS Mincho" w:hAnsi="Arial" w:cs="Arial"/>
          <w:color w:val="000000"/>
          <w:sz w:val="24"/>
          <w:shd w:val="clear" w:color="auto" w:fill="FFFFFF"/>
        </w:rPr>
        <w:t>in order to</w:t>
      </w:r>
      <w:proofErr w:type="gramEnd"/>
      <w:r w:rsidRPr="007F4FEC">
        <w:rPr>
          <w:rFonts w:ascii="Arial" w:eastAsia="MS Mincho" w:hAnsi="Arial" w:cs="Arial"/>
          <w:color w:val="000000"/>
          <w:sz w:val="24"/>
          <w:shd w:val="clear" w:color="auto" w:fill="FFFFFF"/>
        </w:rPr>
        <w:t xml:space="preserve"> avoid confusion over the summer and into the future. Wording will be brought to the 5-17 Board Meeting.</w:t>
      </w:r>
    </w:p>
    <w:p w14:paraId="4E7E9163" w14:textId="77777777" w:rsidR="002B7668" w:rsidRPr="007F4FEC" w:rsidRDefault="002B7668" w:rsidP="002B7668">
      <w:pPr>
        <w:rPr>
          <w:rFonts w:ascii="Arial" w:eastAsia="MS Mincho" w:hAnsi="Arial" w:cs="Arial"/>
          <w:color w:val="000000"/>
          <w:sz w:val="24"/>
          <w:shd w:val="clear" w:color="auto" w:fill="FFFFFF"/>
        </w:rPr>
      </w:pPr>
    </w:p>
    <w:p w14:paraId="689C5130"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Grievance Process/Policy</w:t>
      </w:r>
    </w:p>
    <w:p w14:paraId="4FE3908D" w14:textId="77777777"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We began discussion of the Grievance Process forwarded by the Healthy Community Team. The Safety and Risk Management Policy adopted in 2017, and referred to in the Grievance Process needs updating to reflect changes in our structure since then. The draft Grievance Process/Policy will be reviewed again at our 5-24 meeting prior to Board consideration.</w:t>
      </w:r>
    </w:p>
    <w:p w14:paraId="682D6390" w14:textId="77777777" w:rsidR="002B7668" w:rsidRPr="007F4FEC" w:rsidRDefault="002B7668" w:rsidP="002B7668">
      <w:pPr>
        <w:rPr>
          <w:rFonts w:ascii="Arial" w:eastAsia="MS Mincho" w:hAnsi="Arial" w:cs="Arial"/>
          <w:b/>
          <w:color w:val="000000"/>
          <w:sz w:val="24"/>
          <w:shd w:val="clear" w:color="auto" w:fill="FFFFFF"/>
        </w:rPr>
      </w:pPr>
    </w:p>
    <w:p w14:paraId="30516C32"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lastRenderedPageBreak/>
        <w:t>Program Council</w:t>
      </w:r>
    </w:p>
    <w:p w14:paraId="3EB08EAF" w14:textId="77777777" w:rsidR="002B7668" w:rsidRPr="007F4FEC" w:rsidRDefault="002B7668" w:rsidP="002B7668">
      <w:pPr>
        <w:rPr>
          <w:rFonts w:ascii="Arial" w:eastAsia="MS Mincho" w:hAnsi="Arial" w:cs="Arial"/>
          <w:color w:val="000000"/>
          <w:sz w:val="24"/>
          <w:shd w:val="clear" w:color="auto" w:fill="FFFFFF"/>
        </w:rPr>
      </w:pPr>
      <w:proofErr w:type="gramStart"/>
      <w:r w:rsidRPr="007F4FEC">
        <w:rPr>
          <w:rFonts w:ascii="Arial" w:eastAsia="MS Mincho" w:hAnsi="Arial" w:cs="Arial"/>
          <w:color w:val="000000"/>
          <w:sz w:val="24"/>
          <w:shd w:val="clear" w:color="auto" w:fill="FFFFFF"/>
        </w:rPr>
        <w:t>Diane</w:t>
      </w:r>
      <w:proofErr w:type="gramEnd"/>
      <w:r w:rsidRPr="007F4FEC">
        <w:rPr>
          <w:rFonts w:ascii="Arial" w:eastAsia="MS Mincho" w:hAnsi="Arial" w:cs="Arial"/>
          <w:color w:val="000000"/>
          <w:sz w:val="24"/>
          <w:shd w:val="clear" w:color="auto" w:fill="FFFFFF"/>
        </w:rPr>
        <w:t xml:space="preserve"> as new PC chair is the liaison to GTF. GTF will continue to provide information and support when needed. The Minister’s Report will include the Program Council Report.</w:t>
      </w:r>
    </w:p>
    <w:p w14:paraId="165EA538" w14:textId="77777777" w:rsidR="002B7668" w:rsidRPr="007F4FEC" w:rsidRDefault="002B7668" w:rsidP="002B7668">
      <w:pPr>
        <w:rPr>
          <w:rFonts w:ascii="Arial" w:eastAsia="MS Mincho" w:hAnsi="Arial" w:cs="Arial"/>
          <w:color w:val="000000"/>
          <w:sz w:val="24"/>
          <w:shd w:val="clear" w:color="auto" w:fill="FFFFFF"/>
        </w:rPr>
      </w:pPr>
    </w:p>
    <w:p w14:paraId="47F5206C" w14:textId="77777777" w:rsidR="002B7668" w:rsidRPr="007F4FEC" w:rsidRDefault="002B7668" w:rsidP="002B7668">
      <w:pPr>
        <w:rPr>
          <w:rFonts w:ascii="Arial" w:eastAsia="MS Mincho" w:hAnsi="Arial" w:cs="Arial"/>
          <w:b/>
          <w:color w:val="000000"/>
          <w:sz w:val="24"/>
          <w:shd w:val="clear" w:color="auto" w:fill="FFFFFF"/>
        </w:rPr>
      </w:pPr>
      <w:r w:rsidRPr="007F4FEC">
        <w:rPr>
          <w:rFonts w:ascii="Arial" w:eastAsia="MS Mincho" w:hAnsi="Arial" w:cs="Arial"/>
          <w:b/>
          <w:color w:val="000000"/>
          <w:sz w:val="24"/>
          <w:shd w:val="clear" w:color="auto" w:fill="FFFFFF"/>
        </w:rPr>
        <w:t>Bylaws Review Committee recommendations</w:t>
      </w:r>
    </w:p>
    <w:p w14:paraId="21E9A93A" w14:textId="77777777" w:rsidR="002B7668" w:rsidRPr="007F4FEC" w:rsidRDefault="002B7668" w:rsidP="002B7668">
      <w:pPr>
        <w:rPr>
          <w:rFonts w:ascii="Arial" w:eastAsia="MS Mincho" w:hAnsi="Arial" w:cs="Arial"/>
          <w:color w:val="000000"/>
          <w:sz w:val="24"/>
          <w:shd w:val="clear" w:color="auto" w:fill="FFFFFF"/>
        </w:rPr>
      </w:pPr>
      <w:r w:rsidRPr="007F4FEC">
        <w:rPr>
          <w:rFonts w:ascii="Arial" w:eastAsia="MS Mincho" w:hAnsi="Arial" w:cs="Arial"/>
          <w:color w:val="000000"/>
          <w:sz w:val="24"/>
          <w:shd w:val="clear" w:color="auto" w:fill="FFFFFF"/>
        </w:rPr>
        <w:t xml:space="preserve">Now that the Board has approved a Bylaws Review Committee for 2023-24, members need to be appointed. David Alvarez and John Collins are willing to serve from GTF. </w:t>
      </w:r>
    </w:p>
    <w:p w14:paraId="29E512E6" w14:textId="77777777" w:rsidR="00597E52" w:rsidRDefault="00597E52" w:rsidP="00B34738">
      <w:pPr>
        <w:pStyle w:val="PlainText"/>
        <w:contextualSpacing/>
      </w:pPr>
    </w:p>
    <w:p w14:paraId="3DC55677" w14:textId="54B00BCC" w:rsidR="007A1861" w:rsidRPr="00B11890" w:rsidRDefault="00B11890" w:rsidP="00B34738">
      <w:pPr>
        <w:pStyle w:val="PlainText"/>
        <w:contextualSpacing/>
        <w:rPr>
          <w:rStyle w:val="Hyperlink"/>
          <w:sz w:val="24"/>
          <w:szCs w:val="24"/>
        </w:rPr>
      </w:pPr>
      <w:r>
        <w:rPr>
          <w:sz w:val="24"/>
          <w:szCs w:val="24"/>
        </w:rPr>
        <w:fldChar w:fldCharType="begin"/>
      </w:r>
      <w:r>
        <w:rPr>
          <w:sz w:val="24"/>
          <w:szCs w:val="24"/>
        </w:rPr>
        <w:instrText xml:space="preserve"> HYPERLINK  \l "AgendaPage2" </w:instrText>
      </w:r>
      <w:r>
        <w:rPr>
          <w:sz w:val="24"/>
          <w:szCs w:val="24"/>
        </w:rPr>
      </w:r>
      <w:r>
        <w:rPr>
          <w:sz w:val="24"/>
          <w:szCs w:val="24"/>
        </w:rPr>
        <w:fldChar w:fldCharType="separate"/>
      </w:r>
      <w:r w:rsidR="00B34738" w:rsidRPr="00B11890">
        <w:rPr>
          <w:rStyle w:val="Hyperlink"/>
          <w:sz w:val="24"/>
          <w:szCs w:val="24"/>
        </w:rPr>
        <w:t>Return to Agenda</w:t>
      </w:r>
    </w:p>
    <w:p w14:paraId="5F90F99D" w14:textId="77777777" w:rsidR="00FC313E" w:rsidRDefault="00B11890" w:rsidP="00FC313E">
      <w:pPr>
        <w:pStyle w:val="PlainText"/>
        <w:contextualSpacing/>
        <w:rPr>
          <w:b/>
          <w:bCs/>
          <w:sz w:val="24"/>
          <w:szCs w:val="22"/>
        </w:rPr>
      </w:pPr>
      <w:r>
        <w:rPr>
          <w:sz w:val="24"/>
          <w:szCs w:val="24"/>
        </w:rPr>
        <w:fldChar w:fldCharType="end"/>
      </w:r>
      <w:r w:rsidR="007A1861">
        <w:rPr>
          <w:rStyle w:val="Hyperlink"/>
          <w:sz w:val="24"/>
          <w:szCs w:val="24"/>
        </w:rPr>
        <w:br w:type="page"/>
      </w:r>
      <w:bookmarkStart w:id="10" w:name="AttachmentE"/>
      <w:r w:rsidR="00FC313E" w:rsidRPr="00362C28">
        <w:rPr>
          <w:b/>
          <w:bCs/>
          <w:sz w:val="24"/>
          <w:szCs w:val="24"/>
        </w:rPr>
        <w:lastRenderedPageBreak/>
        <w:t>Attachment</w:t>
      </w:r>
      <w:r w:rsidR="00FC313E" w:rsidRPr="00362C28">
        <w:rPr>
          <w:b/>
          <w:bCs/>
          <w:sz w:val="24"/>
          <w:szCs w:val="22"/>
        </w:rPr>
        <w:t xml:space="preserve"> E</w:t>
      </w:r>
    </w:p>
    <w:p w14:paraId="57C4E3A9" w14:textId="77777777" w:rsidR="00FC313E" w:rsidRDefault="00FC313E" w:rsidP="00FC313E">
      <w:pPr>
        <w:pStyle w:val="PlainText"/>
        <w:contextualSpacing/>
        <w:jc w:val="center"/>
        <w:rPr>
          <w:b/>
          <w:sz w:val="28"/>
          <w:szCs w:val="28"/>
        </w:rPr>
      </w:pPr>
      <w:r w:rsidRPr="00730923">
        <w:rPr>
          <w:b/>
          <w:sz w:val="28"/>
          <w:szCs w:val="28"/>
        </w:rPr>
        <w:t xml:space="preserve">Widening the Circle </w:t>
      </w:r>
      <w:r>
        <w:rPr>
          <w:b/>
          <w:sz w:val="28"/>
          <w:szCs w:val="28"/>
        </w:rPr>
        <w:t>Committee</w:t>
      </w:r>
    </w:p>
    <w:p w14:paraId="375EAC40" w14:textId="77777777" w:rsidR="00FC313E" w:rsidRPr="00E354D9" w:rsidRDefault="00FC313E" w:rsidP="00FC313E">
      <w:pPr>
        <w:spacing w:after="160" w:line="256" w:lineRule="auto"/>
        <w:jc w:val="center"/>
        <w:rPr>
          <w:rFonts w:ascii="Calibri" w:eastAsia="Calibri" w:hAnsi="Calibri" w:cs="Times New Roman"/>
        </w:rPr>
      </w:pPr>
      <w:r w:rsidRPr="00E354D9">
        <w:rPr>
          <w:rFonts w:ascii="Arial" w:eastAsia="Calibri" w:hAnsi="Arial" w:cs="Arial"/>
          <w:sz w:val="24"/>
          <w:szCs w:val="24"/>
        </w:rPr>
        <w:t>Board Report May 2023</w:t>
      </w:r>
      <w:r w:rsidRPr="00E354D9">
        <w:rPr>
          <w:rFonts w:ascii="Calibri" w:eastAsia="Calibri" w:hAnsi="Calibri" w:cs="Times New Roman"/>
          <w:i/>
          <w:noProof/>
          <w:sz w:val="24"/>
          <w:szCs w:val="24"/>
        </w:rPr>
        <w:drawing>
          <wp:anchor distT="0" distB="0" distL="114300" distR="114300" simplePos="0" relativeHeight="251659264" behindDoc="0" locked="0" layoutInCell="1" allowOverlap="1" wp14:anchorId="6C7C545E" wp14:editId="78BD9328">
            <wp:simplePos x="0" y="0"/>
            <wp:positionH relativeFrom="column">
              <wp:posOffset>0</wp:posOffset>
            </wp:positionH>
            <wp:positionV relativeFrom="paragraph">
              <wp:posOffset>284480</wp:posOffset>
            </wp:positionV>
            <wp:extent cx="1162050" cy="1199515"/>
            <wp:effectExtent l="0" t="0" r="0" b="0"/>
            <wp:wrapSquare wrapText="bothSides"/>
            <wp:docPr id="2"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2F5A1" w14:textId="3AD718F1" w:rsidR="00FC313E" w:rsidRPr="00E354D9" w:rsidRDefault="00FC313E" w:rsidP="00FC313E">
      <w:pPr>
        <w:spacing w:after="160" w:line="256" w:lineRule="auto"/>
        <w:rPr>
          <w:rFonts w:ascii="Arial" w:eastAsia="Calibri" w:hAnsi="Arial" w:cs="Arial"/>
          <w:sz w:val="24"/>
          <w:szCs w:val="24"/>
        </w:rPr>
      </w:pPr>
      <w:r w:rsidRPr="00E354D9">
        <w:rPr>
          <w:rFonts w:ascii="Arial" w:eastAsia="Calibri" w:hAnsi="Arial" w:cs="Arial"/>
          <w:sz w:val="24"/>
          <w:szCs w:val="24"/>
        </w:rPr>
        <w:t>Here are updates of the things we are working on:</w:t>
      </w:r>
    </w:p>
    <w:p w14:paraId="7A960E48"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We are planning a follow up ‘</w:t>
      </w:r>
      <w:proofErr w:type="gramStart"/>
      <w:r w:rsidRPr="00E354D9">
        <w:rPr>
          <w:rFonts w:ascii="Arial" w:eastAsia="Calibri" w:hAnsi="Arial" w:cs="Arial"/>
          <w:sz w:val="24"/>
          <w:szCs w:val="24"/>
        </w:rPr>
        <w:t>reunion‘ on</w:t>
      </w:r>
      <w:proofErr w:type="gramEnd"/>
      <w:r w:rsidRPr="00E354D9">
        <w:rPr>
          <w:rFonts w:ascii="Arial" w:eastAsia="Calibri" w:hAnsi="Arial" w:cs="Arial"/>
          <w:sz w:val="24"/>
          <w:szCs w:val="24"/>
        </w:rPr>
        <w:t xml:space="preserve"> June 1 with folks that participated in the discussion group on Mistakes and Miracles, the UUA Common Read. We will discuss our plans and how things have progressed in our respective congregations.</w:t>
      </w:r>
    </w:p>
    <w:p w14:paraId="69AED677"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73668C3D"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We are preparing for a worship service in the summer about Widening the Circle – scheduled for July 9.</w:t>
      </w:r>
    </w:p>
    <w:p w14:paraId="401EE769"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7CA08CAB"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We had a ‘non-agenda’ meeting where we discussed the difference between pluralism and multiculturalism – the nuances.</w:t>
      </w:r>
    </w:p>
    <w:p w14:paraId="3641810B"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0A0065D5"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We are continuing to prepare for a follow-up from the previous training. Our working title is “The Power of Transformation”. It will have some UU history and then discussions regarding the ‘Common Threads’ that help congregations evolve to be multicultural, anti-racist Beloved Communities.</w:t>
      </w:r>
    </w:p>
    <w:p w14:paraId="4C4F3FE5"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175311C8"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 xml:space="preserve"> “WTC Tidbits” in the Friday Updates. These are small educational pieces. The purpose is to expand our common understandings of terms and concepts related to anti-racism. From everything we have read, this is an ongoing process.</w:t>
      </w:r>
    </w:p>
    <w:p w14:paraId="68DDD41C"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211F27B1" w14:textId="77777777" w:rsidR="00FC313E" w:rsidRPr="00E354D9" w:rsidRDefault="00FC313E" w:rsidP="00FC313E">
      <w:pPr>
        <w:numPr>
          <w:ilvl w:val="0"/>
          <w:numId w:val="5"/>
        </w:numPr>
        <w:spacing w:after="160" w:line="256" w:lineRule="auto"/>
        <w:contextualSpacing/>
        <w:rPr>
          <w:rFonts w:ascii="Arial" w:eastAsia="Calibri" w:hAnsi="Arial" w:cs="Arial"/>
          <w:sz w:val="24"/>
          <w:szCs w:val="24"/>
        </w:rPr>
      </w:pPr>
      <w:r w:rsidRPr="00E354D9">
        <w:rPr>
          <w:rFonts w:ascii="Arial" w:eastAsia="Calibri" w:hAnsi="Arial" w:cs="Arial"/>
          <w:sz w:val="24"/>
          <w:szCs w:val="24"/>
        </w:rPr>
        <w:t>We are going to have an end of the year gathering and celebrate our time together.</w:t>
      </w:r>
    </w:p>
    <w:p w14:paraId="43426BE5" w14:textId="77777777" w:rsidR="00FC313E" w:rsidRPr="00E354D9" w:rsidRDefault="00FC313E" w:rsidP="00FC313E">
      <w:pPr>
        <w:spacing w:after="160" w:line="256" w:lineRule="auto"/>
        <w:ind w:left="720"/>
        <w:contextualSpacing/>
        <w:rPr>
          <w:rFonts w:ascii="Arial" w:eastAsia="Calibri" w:hAnsi="Arial" w:cs="Arial"/>
          <w:sz w:val="24"/>
          <w:szCs w:val="24"/>
        </w:rPr>
      </w:pPr>
    </w:p>
    <w:p w14:paraId="66320BAD" w14:textId="36DC5574" w:rsidR="00FC313E" w:rsidRPr="00E354D9" w:rsidRDefault="00FC313E" w:rsidP="00FC313E">
      <w:pPr>
        <w:numPr>
          <w:ilvl w:val="0"/>
          <w:numId w:val="5"/>
        </w:numPr>
        <w:spacing w:before="240" w:after="160" w:line="256" w:lineRule="auto"/>
        <w:contextualSpacing/>
        <w:rPr>
          <w:rFonts w:ascii="Arial" w:eastAsia="Calibri" w:hAnsi="Arial" w:cs="Arial"/>
          <w:sz w:val="24"/>
          <w:szCs w:val="24"/>
        </w:rPr>
      </w:pPr>
      <w:r w:rsidRPr="00E354D9">
        <w:rPr>
          <w:rFonts w:ascii="Arial" w:eastAsia="Calibri" w:hAnsi="Arial" w:cs="Arial"/>
          <w:sz w:val="24"/>
          <w:szCs w:val="24"/>
        </w:rPr>
        <w:t>Several of us are going to GA</w:t>
      </w:r>
      <w:r w:rsidR="004A39B9">
        <w:rPr>
          <w:rFonts w:ascii="Arial" w:eastAsia="Calibri" w:hAnsi="Arial" w:cs="Arial"/>
          <w:sz w:val="24"/>
          <w:szCs w:val="24"/>
        </w:rPr>
        <w:t xml:space="preserve"> – </w:t>
      </w:r>
      <w:r w:rsidRPr="00E354D9">
        <w:rPr>
          <w:rFonts w:ascii="Arial" w:eastAsia="Calibri" w:hAnsi="Arial" w:cs="Arial"/>
          <w:sz w:val="24"/>
          <w:szCs w:val="24"/>
        </w:rPr>
        <w:t>and hope to attend workshops that will inform and invigorate our efforts in expanding equity and inclusion in our congregation.</w:t>
      </w:r>
    </w:p>
    <w:p w14:paraId="28F6E3BC" w14:textId="77777777" w:rsidR="00FC313E" w:rsidRPr="00E354D9" w:rsidRDefault="00FC313E" w:rsidP="00FC313E">
      <w:pPr>
        <w:spacing w:after="160" w:line="256" w:lineRule="auto"/>
        <w:rPr>
          <w:rFonts w:ascii="Arial" w:eastAsia="Calibri" w:hAnsi="Arial" w:cs="Arial"/>
          <w:sz w:val="24"/>
          <w:szCs w:val="24"/>
        </w:rPr>
      </w:pPr>
    </w:p>
    <w:p w14:paraId="228B6EC0" w14:textId="77777777" w:rsidR="00FC313E" w:rsidRPr="00E354D9" w:rsidRDefault="00FC313E" w:rsidP="00FC313E">
      <w:pPr>
        <w:spacing w:after="160" w:line="256" w:lineRule="auto"/>
        <w:rPr>
          <w:rFonts w:ascii="Arial" w:eastAsia="Calibri" w:hAnsi="Arial" w:cs="Arial"/>
          <w:sz w:val="24"/>
          <w:szCs w:val="24"/>
        </w:rPr>
      </w:pPr>
      <w:r w:rsidRPr="00E354D9">
        <w:rPr>
          <w:rFonts w:ascii="Arial" w:eastAsia="Calibri" w:hAnsi="Arial" w:cs="Arial"/>
          <w:sz w:val="24"/>
          <w:szCs w:val="24"/>
        </w:rPr>
        <w:t>We meet on the 1</w:t>
      </w:r>
      <w:r w:rsidRPr="00E354D9">
        <w:rPr>
          <w:rFonts w:ascii="Arial" w:eastAsia="Calibri" w:hAnsi="Arial" w:cs="Arial"/>
          <w:sz w:val="24"/>
          <w:szCs w:val="24"/>
          <w:vertAlign w:val="superscript"/>
        </w:rPr>
        <w:t>st</w:t>
      </w:r>
      <w:r w:rsidRPr="00E354D9">
        <w:rPr>
          <w:rFonts w:ascii="Arial" w:eastAsia="Calibri" w:hAnsi="Arial" w:cs="Arial"/>
          <w:sz w:val="24"/>
          <w:szCs w:val="24"/>
        </w:rPr>
        <w:t xml:space="preserve"> and 3</w:t>
      </w:r>
      <w:r w:rsidRPr="00E354D9">
        <w:rPr>
          <w:rFonts w:ascii="Arial" w:eastAsia="Calibri" w:hAnsi="Arial" w:cs="Arial"/>
          <w:sz w:val="24"/>
          <w:szCs w:val="24"/>
          <w:vertAlign w:val="superscript"/>
        </w:rPr>
        <w:t>rd</w:t>
      </w:r>
      <w:r w:rsidRPr="00E354D9">
        <w:rPr>
          <w:rFonts w:ascii="Arial" w:eastAsia="Calibri" w:hAnsi="Arial" w:cs="Arial"/>
          <w:sz w:val="24"/>
          <w:szCs w:val="24"/>
        </w:rPr>
        <w:t xml:space="preserve"> Tuesdays of the month on zoom. Our committee is:</w:t>
      </w:r>
    </w:p>
    <w:p w14:paraId="5A249237" w14:textId="34969690" w:rsidR="00FC313E" w:rsidRPr="00E354D9" w:rsidRDefault="00FC313E" w:rsidP="00FC313E">
      <w:pPr>
        <w:spacing w:after="160" w:line="256" w:lineRule="auto"/>
        <w:rPr>
          <w:rFonts w:ascii="Arial" w:eastAsia="Calibri" w:hAnsi="Arial" w:cs="Arial"/>
          <w:sz w:val="24"/>
          <w:szCs w:val="24"/>
        </w:rPr>
      </w:pPr>
      <w:r w:rsidRPr="00E354D9">
        <w:rPr>
          <w:rFonts w:ascii="Arial" w:eastAsia="Calibri" w:hAnsi="Arial" w:cs="Arial"/>
          <w:sz w:val="24"/>
          <w:szCs w:val="24"/>
        </w:rPr>
        <w:t>Diane Haas</w:t>
      </w:r>
      <w:r w:rsidR="004A39B9">
        <w:rPr>
          <w:rFonts w:ascii="Arial" w:eastAsia="Calibri" w:hAnsi="Arial" w:cs="Arial"/>
          <w:sz w:val="24"/>
          <w:szCs w:val="24"/>
        </w:rPr>
        <w:t xml:space="preserve"> – </w:t>
      </w:r>
      <w:r w:rsidRPr="00E354D9">
        <w:rPr>
          <w:rFonts w:ascii="Arial" w:eastAsia="Calibri" w:hAnsi="Arial" w:cs="Arial"/>
          <w:sz w:val="24"/>
          <w:szCs w:val="24"/>
        </w:rPr>
        <w:t>chair; Julia Cochrane</w:t>
      </w:r>
      <w:r w:rsidR="004A39B9">
        <w:rPr>
          <w:rFonts w:ascii="Arial" w:eastAsia="Calibri" w:hAnsi="Arial" w:cs="Arial"/>
          <w:sz w:val="24"/>
          <w:szCs w:val="24"/>
        </w:rPr>
        <w:t xml:space="preserve"> – </w:t>
      </w:r>
      <w:r w:rsidRPr="00E354D9">
        <w:rPr>
          <w:rFonts w:ascii="Arial" w:eastAsia="Calibri" w:hAnsi="Arial" w:cs="Arial"/>
          <w:sz w:val="24"/>
          <w:szCs w:val="24"/>
        </w:rPr>
        <w:t>scribe, Frances Loubere</w:t>
      </w:r>
      <w:r w:rsidR="004A39B9">
        <w:rPr>
          <w:rFonts w:ascii="Arial" w:eastAsia="Calibri" w:hAnsi="Arial" w:cs="Arial"/>
          <w:sz w:val="24"/>
          <w:szCs w:val="24"/>
        </w:rPr>
        <w:t xml:space="preserve"> – </w:t>
      </w:r>
      <w:r w:rsidRPr="00E354D9">
        <w:rPr>
          <w:rFonts w:ascii="Arial" w:eastAsia="Calibri" w:hAnsi="Arial" w:cs="Arial"/>
          <w:sz w:val="24"/>
          <w:szCs w:val="24"/>
        </w:rPr>
        <w:t xml:space="preserve">Board liaison, John Collins, Kathy Stevenson, Shawn </w:t>
      </w:r>
      <w:proofErr w:type="spellStart"/>
      <w:r w:rsidRPr="00E354D9">
        <w:rPr>
          <w:rFonts w:ascii="Arial" w:eastAsia="Calibri" w:hAnsi="Arial" w:cs="Arial"/>
          <w:sz w:val="24"/>
          <w:szCs w:val="24"/>
        </w:rPr>
        <w:t>Risley</w:t>
      </w:r>
      <w:proofErr w:type="spellEnd"/>
      <w:r w:rsidRPr="00E354D9">
        <w:rPr>
          <w:rFonts w:ascii="Arial" w:eastAsia="Calibri" w:hAnsi="Arial" w:cs="Arial"/>
          <w:sz w:val="24"/>
          <w:szCs w:val="24"/>
        </w:rPr>
        <w:t xml:space="preserve">, Nancy Sendler, Kathleen Holt, Cecelia Flickinger, Rick Cote, Roseanna </w:t>
      </w:r>
      <w:proofErr w:type="spellStart"/>
      <w:r w:rsidRPr="00E354D9">
        <w:rPr>
          <w:rFonts w:ascii="Arial" w:eastAsia="Calibri" w:hAnsi="Arial" w:cs="Arial"/>
          <w:sz w:val="24"/>
          <w:szCs w:val="24"/>
        </w:rPr>
        <w:t>Almaee</w:t>
      </w:r>
      <w:proofErr w:type="spellEnd"/>
    </w:p>
    <w:p w14:paraId="480A3959" w14:textId="77777777" w:rsidR="00FC313E" w:rsidRPr="00E354D9" w:rsidRDefault="00FC313E" w:rsidP="00FC313E">
      <w:pPr>
        <w:spacing w:after="160" w:line="256" w:lineRule="auto"/>
        <w:rPr>
          <w:rFonts w:ascii="Arial" w:eastAsia="Calibri" w:hAnsi="Arial" w:cs="Arial"/>
          <w:sz w:val="24"/>
          <w:szCs w:val="24"/>
        </w:rPr>
      </w:pPr>
      <w:r w:rsidRPr="00E354D9">
        <w:rPr>
          <w:rFonts w:ascii="Arial" w:eastAsia="Calibri" w:hAnsi="Arial" w:cs="Arial"/>
          <w:sz w:val="24"/>
          <w:szCs w:val="24"/>
        </w:rPr>
        <w:t xml:space="preserve">Respectfully submitted, </w:t>
      </w:r>
    </w:p>
    <w:p w14:paraId="4B46DE5A" w14:textId="77777777" w:rsidR="00FC313E" w:rsidRPr="00E354D9" w:rsidRDefault="00FC313E" w:rsidP="00FC313E">
      <w:pPr>
        <w:spacing w:after="160" w:line="256" w:lineRule="auto"/>
        <w:rPr>
          <w:rFonts w:ascii="Arial" w:eastAsia="Calibri" w:hAnsi="Arial" w:cs="Arial"/>
          <w:sz w:val="24"/>
          <w:szCs w:val="24"/>
        </w:rPr>
      </w:pPr>
      <w:r w:rsidRPr="00E354D9">
        <w:rPr>
          <w:rFonts w:ascii="Arial" w:eastAsia="Calibri" w:hAnsi="Arial" w:cs="Arial"/>
          <w:sz w:val="24"/>
          <w:szCs w:val="24"/>
        </w:rPr>
        <w:t>Diane Haas, Chair of WTC</w:t>
      </w:r>
    </w:p>
    <w:bookmarkEnd w:id="10"/>
    <w:p w14:paraId="5B3884BD" w14:textId="78CD066C" w:rsidR="00EB2B26" w:rsidRPr="00B11890" w:rsidRDefault="00B11890" w:rsidP="00FC313E">
      <w:pPr>
        <w:pStyle w:val="PlainText"/>
        <w:contextualSpacing/>
        <w:rPr>
          <w:rStyle w:val="Hyperlink"/>
          <w:sz w:val="24"/>
          <w:szCs w:val="24"/>
        </w:rPr>
      </w:pPr>
      <w:r>
        <w:rPr>
          <w:sz w:val="24"/>
          <w:szCs w:val="24"/>
        </w:rPr>
        <w:fldChar w:fldCharType="begin"/>
      </w:r>
      <w:r>
        <w:rPr>
          <w:sz w:val="24"/>
          <w:szCs w:val="24"/>
        </w:rPr>
        <w:instrText xml:space="preserve"> HYPERLINK  \l "AgendaPage2" </w:instrText>
      </w:r>
      <w:r>
        <w:rPr>
          <w:sz w:val="24"/>
          <w:szCs w:val="24"/>
        </w:rPr>
      </w:r>
      <w:r>
        <w:rPr>
          <w:sz w:val="24"/>
          <w:szCs w:val="24"/>
        </w:rPr>
        <w:fldChar w:fldCharType="separate"/>
      </w:r>
      <w:r w:rsidR="00E55042" w:rsidRPr="00B11890">
        <w:rPr>
          <w:rStyle w:val="Hyperlink"/>
          <w:sz w:val="24"/>
          <w:szCs w:val="24"/>
        </w:rPr>
        <w:t>Return to Agenda</w:t>
      </w:r>
      <w:bookmarkStart w:id="11" w:name="AttachmentF"/>
    </w:p>
    <w:p w14:paraId="6FE5CCFB" w14:textId="25A37655" w:rsidR="00070E75" w:rsidRDefault="00B11890" w:rsidP="00762BF0">
      <w:pPr>
        <w:pStyle w:val="PlainText"/>
        <w:spacing w:before="120" w:after="120"/>
        <w:ind w:left="270" w:hanging="270"/>
        <w:rPr>
          <w:b/>
          <w:bCs/>
          <w:sz w:val="28"/>
          <w:szCs w:val="28"/>
        </w:rPr>
      </w:pPr>
      <w:r>
        <w:rPr>
          <w:sz w:val="24"/>
          <w:szCs w:val="24"/>
        </w:rPr>
        <w:fldChar w:fldCharType="end"/>
      </w:r>
      <w:r w:rsidR="00070E75">
        <w:rPr>
          <w:b/>
          <w:bCs/>
          <w:sz w:val="28"/>
          <w:szCs w:val="28"/>
        </w:rPr>
        <w:br w:type="page"/>
      </w:r>
    </w:p>
    <w:p w14:paraId="65E8349A" w14:textId="77777777" w:rsidR="004464B4" w:rsidRDefault="003C6A85" w:rsidP="00762BF0">
      <w:pPr>
        <w:pStyle w:val="PlainText"/>
        <w:spacing w:before="120" w:after="120"/>
        <w:ind w:left="270" w:hanging="270"/>
        <w:rPr>
          <w:b/>
          <w:bCs/>
          <w:sz w:val="28"/>
          <w:szCs w:val="22"/>
        </w:rPr>
      </w:pPr>
      <w:r w:rsidRPr="00877ADD">
        <w:rPr>
          <w:b/>
          <w:bCs/>
          <w:sz w:val="28"/>
          <w:szCs w:val="28"/>
        </w:rPr>
        <w:lastRenderedPageBreak/>
        <w:t>Attachment</w:t>
      </w:r>
      <w:r w:rsidRPr="00877ADD">
        <w:rPr>
          <w:b/>
          <w:bCs/>
          <w:sz w:val="28"/>
          <w:szCs w:val="22"/>
        </w:rPr>
        <w:t xml:space="preserve"> </w:t>
      </w:r>
      <w:bookmarkEnd w:id="11"/>
      <w:r w:rsidRPr="00877ADD">
        <w:rPr>
          <w:b/>
          <w:bCs/>
          <w:sz w:val="28"/>
          <w:szCs w:val="22"/>
        </w:rPr>
        <w:t>F</w:t>
      </w:r>
    </w:p>
    <w:p w14:paraId="0DAF0DA9" w14:textId="1836D83B" w:rsidR="003C6A85" w:rsidRPr="004464B4" w:rsidRDefault="00F36112" w:rsidP="004464B4">
      <w:pPr>
        <w:pStyle w:val="PlainText"/>
        <w:spacing w:before="120" w:after="120"/>
        <w:ind w:left="270" w:hanging="270"/>
        <w:jc w:val="center"/>
        <w:rPr>
          <w:rFonts w:ascii="Arial" w:hAnsi="Arial"/>
          <w:sz w:val="24"/>
          <w:szCs w:val="24"/>
        </w:rPr>
      </w:pPr>
      <w:r w:rsidRPr="004464B4">
        <w:rPr>
          <w:rFonts w:ascii="Arial" w:hAnsi="Arial"/>
          <w:b/>
          <w:bCs/>
          <w:sz w:val="24"/>
          <w:szCs w:val="28"/>
        </w:rPr>
        <w:t>Healthy Community Team</w:t>
      </w:r>
    </w:p>
    <w:p w14:paraId="1C27DF81" w14:textId="0B121293" w:rsidR="00081791" w:rsidRPr="004464B4" w:rsidRDefault="00081791" w:rsidP="00081791">
      <w:pPr>
        <w:rPr>
          <w:rFonts w:ascii="Arial" w:hAnsi="Arial"/>
          <w:sz w:val="24"/>
        </w:rPr>
      </w:pPr>
      <w:r w:rsidRPr="004464B4">
        <w:rPr>
          <w:rFonts w:ascii="Arial" w:hAnsi="Arial"/>
          <w:sz w:val="24"/>
        </w:rPr>
        <w:t>Report to Board from Healthy Community Team: mid- April to mid- May activities</w:t>
      </w:r>
    </w:p>
    <w:p w14:paraId="40B61980" w14:textId="77777777" w:rsidR="00081791" w:rsidRPr="004464B4" w:rsidRDefault="00081791" w:rsidP="00081791">
      <w:pPr>
        <w:rPr>
          <w:rFonts w:ascii="Arial" w:hAnsi="Arial"/>
          <w:sz w:val="24"/>
        </w:rPr>
      </w:pPr>
    </w:p>
    <w:p w14:paraId="24FD21D6" w14:textId="77777777" w:rsidR="00081791" w:rsidRPr="004464B4" w:rsidRDefault="00081791" w:rsidP="00081791">
      <w:pPr>
        <w:rPr>
          <w:rFonts w:ascii="Arial" w:hAnsi="Arial"/>
          <w:sz w:val="24"/>
        </w:rPr>
      </w:pPr>
      <w:r w:rsidRPr="004464B4">
        <w:rPr>
          <w:rFonts w:ascii="Arial" w:hAnsi="Arial"/>
          <w:sz w:val="24"/>
        </w:rPr>
        <w:t xml:space="preserve">Met April 19, May </w:t>
      </w:r>
      <w:proofErr w:type="gramStart"/>
      <w:r w:rsidRPr="004464B4">
        <w:rPr>
          <w:rFonts w:ascii="Arial" w:hAnsi="Arial"/>
          <w:sz w:val="24"/>
        </w:rPr>
        <w:t>3</w:t>
      </w:r>
      <w:proofErr w:type="gramEnd"/>
      <w:r w:rsidRPr="004464B4">
        <w:rPr>
          <w:rFonts w:ascii="Arial" w:hAnsi="Arial"/>
          <w:sz w:val="24"/>
        </w:rPr>
        <w:t xml:space="preserve"> and May 17 for scheduled meetings; emergency meeting with BOT on April 28.</w:t>
      </w:r>
    </w:p>
    <w:p w14:paraId="1E07DC85" w14:textId="4F5F3B49"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Continued facilitating weekly post-Sunday service Conversation Circles; people seem to appreciate the format and topics. Will break for the summer.</w:t>
      </w:r>
    </w:p>
    <w:p w14:paraId="2EA3A2A0" w14:textId="13724DF8"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Worked with board members to discuss a possible facilitation plan for their situation</w:t>
      </w:r>
      <w:r w:rsidR="004464B4">
        <w:rPr>
          <w:rFonts w:ascii="Arial" w:hAnsi="Arial"/>
          <w:sz w:val="24"/>
        </w:rPr>
        <w:t>.</w:t>
      </w:r>
    </w:p>
    <w:p w14:paraId="56A29277" w14:textId="2325CC88"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 xml:space="preserve">Monitored </w:t>
      </w:r>
      <w:proofErr w:type="spellStart"/>
      <w:r w:rsidRPr="004464B4">
        <w:rPr>
          <w:rFonts w:ascii="Arial" w:hAnsi="Arial"/>
          <w:sz w:val="24"/>
        </w:rPr>
        <w:t>AskHCT</w:t>
      </w:r>
      <w:proofErr w:type="spellEnd"/>
      <w:r w:rsidRPr="004464B4">
        <w:rPr>
          <w:rFonts w:ascii="Arial" w:hAnsi="Arial"/>
          <w:sz w:val="24"/>
        </w:rPr>
        <w:t xml:space="preserve"> email and responded accordingly</w:t>
      </w:r>
      <w:r w:rsidR="004464B4">
        <w:rPr>
          <w:rFonts w:ascii="Arial" w:hAnsi="Arial"/>
          <w:sz w:val="24"/>
        </w:rPr>
        <w:t>.</w:t>
      </w:r>
    </w:p>
    <w:p w14:paraId="35D9BDDE" w14:textId="7C24420A"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Continued the recruitment plan to identify / interview candidates for two-year HCT terms</w:t>
      </w:r>
      <w:r w:rsidR="004464B4">
        <w:rPr>
          <w:rFonts w:ascii="Arial" w:hAnsi="Arial"/>
          <w:sz w:val="24"/>
        </w:rPr>
        <w:t>.</w:t>
      </w:r>
    </w:p>
    <w:p w14:paraId="7D55B0EE" w14:textId="16066229"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Initiated planning to on-board new HCT members in June</w:t>
      </w:r>
      <w:r w:rsidR="004464B4">
        <w:rPr>
          <w:rFonts w:ascii="Arial" w:hAnsi="Arial"/>
          <w:sz w:val="24"/>
        </w:rPr>
        <w:t>.</w:t>
      </w:r>
    </w:p>
    <w:p w14:paraId="5B719F02" w14:textId="0DF0815C"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Maintained the Weekly Update announcements and added an offer of tips and coaching assistance with “difficult conversations”; one person responded so far</w:t>
      </w:r>
      <w:r w:rsidR="004464B4">
        <w:rPr>
          <w:rFonts w:ascii="Arial" w:hAnsi="Arial"/>
          <w:sz w:val="24"/>
        </w:rPr>
        <w:t>.</w:t>
      </w:r>
    </w:p>
    <w:p w14:paraId="30EDF601" w14:textId="5E9F5E51"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Refreshed the HCT website</w:t>
      </w:r>
      <w:r w:rsidR="004464B4">
        <w:rPr>
          <w:rFonts w:ascii="Arial" w:hAnsi="Arial"/>
          <w:sz w:val="24"/>
        </w:rPr>
        <w:t>.</w:t>
      </w:r>
    </w:p>
    <w:p w14:paraId="34035BE1" w14:textId="435F445A"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Brainstormed for future alternative communication events: pilot report on 1:1 conversations and possible advancement to 2:2 on difficult topics, Speed Chat, facilitating small groups with back-and-forth discussion on difficult topics, caucusing as in youth service in January 2023</w:t>
      </w:r>
      <w:r w:rsidR="004464B4">
        <w:rPr>
          <w:rFonts w:ascii="Arial" w:hAnsi="Arial"/>
          <w:sz w:val="24"/>
        </w:rPr>
        <w:t>.</w:t>
      </w:r>
    </w:p>
    <w:p w14:paraId="7FE8A691" w14:textId="3CB3F8D2"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Discussed communication ideas brought to us by others in the congregation</w:t>
      </w:r>
      <w:r w:rsidR="004464B4">
        <w:rPr>
          <w:rFonts w:ascii="Arial" w:hAnsi="Arial"/>
          <w:sz w:val="24"/>
        </w:rPr>
        <w:t>.</w:t>
      </w:r>
    </w:p>
    <w:p w14:paraId="1B4B1518" w14:textId="2CCC826A" w:rsidR="00081791" w:rsidRPr="004464B4" w:rsidRDefault="00081791" w:rsidP="00081791">
      <w:pPr>
        <w:pStyle w:val="ListParagraph"/>
        <w:numPr>
          <w:ilvl w:val="0"/>
          <w:numId w:val="31"/>
        </w:numPr>
        <w:spacing w:after="0" w:line="240" w:lineRule="auto"/>
        <w:rPr>
          <w:rFonts w:ascii="Arial" w:hAnsi="Arial"/>
          <w:sz w:val="24"/>
        </w:rPr>
      </w:pPr>
      <w:r w:rsidRPr="004464B4">
        <w:rPr>
          <w:rFonts w:ascii="Arial" w:hAnsi="Arial"/>
          <w:sz w:val="24"/>
        </w:rPr>
        <w:t>Discussed ways to train and involve other teams/committees in communication techniques</w:t>
      </w:r>
      <w:r w:rsidR="004464B4">
        <w:rPr>
          <w:rFonts w:ascii="Arial" w:hAnsi="Arial"/>
          <w:sz w:val="24"/>
        </w:rPr>
        <w:t>.</w:t>
      </w:r>
    </w:p>
    <w:p w14:paraId="6CB84631" w14:textId="77777777" w:rsidR="00081791" w:rsidRDefault="00081791" w:rsidP="003C6A85">
      <w:pPr>
        <w:rPr>
          <w:sz w:val="23"/>
          <w:szCs w:val="23"/>
        </w:rPr>
      </w:pPr>
    </w:p>
    <w:bookmarkStart w:id="12" w:name="_Hlk121672270"/>
    <w:p w14:paraId="1C3221E7" w14:textId="56FC8745" w:rsidR="003C6A85" w:rsidRPr="00B11890" w:rsidRDefault="00B11890" w:rsidP="003C6A85">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3C6A85" w:rsidRPr="00B11890">
        <w:rPr>
          <w:rStyle w:val="Hyperlink"/>
          <w:sz w:val="23"/>
          <w:szCs w:val="23"/>
        </w:rPr>
        <w:t>Return to Agenda</w:t>
      </w:r>
    </w:p>
    <w:bookmarkEnd w:id="12"/>
    <w:p w14:paraId="0F834292" w14:textId="00F0BBE7" w:rsidR="00694E3D" w:rsidRDefault="00B11890" w:rsidP="00EB2B26">
      <w:pPr>
        <w:rPr>
          <w:b/>
          <w:bCs/>
          <w:sz w:val="24"/>
          <w:szCs w:val="24"/>
        </w:rPr>
      </w:pPr>
      <w:r>
        <w:rPr>
          <w:sz w:val="23"/>
          <w:szCs w:val="23"/>
        </w:rPr>
        <w:fldChar w:fldCharType="end"/>
      </w:r>
    </w:p>
    <w:p w14:paraId="6AE8D147" w14:textId="575F4ADF" w:rsidR="003E0B75" w:rsidRDefault="003E0B75" w:rsidP="00EB2B26">
      <w:pPr>
        <w:rPr>
          <w:b/>
          <w:bCs/>
          <w:sz w:val="24"/>
          <w:szCs w:val="24"/>
        </w:rPr>
      </w:pPr>
      <w:r>
        <w:rPr>
          <w:b/>
          <w:bCs/>
          <w:sz w:val="24"/>
          <w:szCs w:val="24"/>
        </w:rPr>
        <w:br w:type="page"/>
      </w:r>
    </w:p>
    <w:p w14:paraId="08575263" w14:textId="77777777" w:rsidR="00BB6B86" w:rsidRDefault="00BB6B86" w:rsidP="00BB6B86">
      <w:pPr>
        <w:rPr>
          <w:b/>
          <w:bCs/>
          <w:sz w:val="24"/>
        </w:rPr>
      </w:pPr>
      <w:bookmarkStart w:id="13" w:name="AttachmentG"/>
      <w:r w:rsidRPr="00362C28">
        <w:rPr>
          <w:b/>
          <w:bCs/>
          <w:sz w:val="24"/>
          <w:szCs w:val="24"/>
        </w:rPr>
        <w:lastRenderedPageBreak/>
        <w:t>Attachment</w:t>
      </w:r>
      <w:r w:rsidRPr="00362C28">
        <w:rPr>
          <w:b/>
          <w:bCs/>
          <w:sz w:val="24"/>
        </w:rPr>
        <w:t xml:space="preserve"> </w:t>
      </w:r>
      <w:r>
        <w:rPr>
          <w:b/>
          <w:bCs/>
          <w:sz w:val="24"/>
        </w:rPr>
        <w:t>G</w:t>
      </w:r>
      <w:bookmarkEnd w:id="13"/>
    </w:p>
    <w:p w14:paraId="19005CE2" w14:textId="77777777" w:rsidR="00BB6B86" w:rsidRPr="00B93BC3" w:rsidRDefault="00BB6B86" w:rsidP="00BB6B86">
      <w:pPr>
        <w:jc w:val="center"/>
        <w:rPr>
          <w:sz w:val="28"/>
          <w:szCs w:val="23"/>
        </w:rPr>
      </w:pPr>
      <w:r w:rsidRPr="00B93BC3">
        <w:rPr>
          <w:b/>
          <w:bCs/>
          <w:sz w:val="28"/>
          <w:szCs w:val="23"/>
        </w:rPr>
        <w:t>Denominational Affairs Committee</w:t>
      </w:r>
    </w:p>
    <w:p w14:paraId="3DF8176E" w14:textId="009CB963" w:rsidR="00BB6B86" w:rsidRPr="00A278B2" w:rsidRDefault="00BB6B86" w:rsidP="00BB6B86">
      <w:pPr>
        <w:spacing w:line="276" w:lineRule="auto"/>
        <w:jc w:val="center"/>
        <w:rPr>
          <w:rFonts w:ascii="Arial" w:eastAsia="Arial" w:hAnsi="Arial" w:cs="Arial"/>
          <w:b/>
          <w:sz w:val="24"/>
          <w:szCs w:val="24"/>
          <w:lang w:val="en"/>
        </w:rPr>
      </w:pPr>
      <w:r w:rsidRPr="00A278B2">
        <w:rPr>
          <w:rFonts w:ascii="Arial" w:eastAsia="Arial" w:hAnsi="Arial" w:cs="Arial"/>
          <w:b/>
          <w:sz w:val="24"/>
          <w:szCs w:val="24"/>
          <w:lang w:val="en"/>
        </w:rPr>
        <w:t>CHARTER: Denominational Affairs Committee (DAC)</w:t>
      </w:r>
    </w:p>
    <w:p w14:paraId="71A79BD1" w14:textId="77777777" w:rsidR="00BB6B86" w:rsidRPr="00A278B2" w:rsidRDefault="00BB6B86" w:rsidP="00BB6B86">
      <w:pPr>
        <w:spacing w:line="276" w:lineRule="auto"/>
        <w:jc w:val="center"/>
        <w:rPr>
          <w:rFonts w:ascii="Arial" w:eastAsia="Arial" w:hAnsi="Arial" w:cs="Arial"/>
          <w:b/>
          <w:sz w:val="24"/>
          <w:szCs w:val="24"/>
          <w:lang w:val="en"/>
        </w:rPr>
      </w:pPr>
      <w:r w:rsidRPr="00A278B2">
        <w:rPr>
          <w:rFonts w:ascii="Arial" w:eastAsia="Arial" w:hAnsi="Arial" w:cs="Arial"/>
          <w:b/>
          <w:sz w:val="24"/>
          <w:szCs w:val="24"/>
          <w:lang w:val="en"/>
        </w:rPr>
        <w:t xml:space="preserve">Approved by Board 11-16-22 </w:t>
      </w:r>
      <w:proofErr w:type="gramStart"/>
      <w:r w:rsidRPr="00A278B2">
        <w:rPr>
          <w:rFonts w:ascii="Arial" w:eastAsia="Arial" w:hAnsi="Arial" w:cs="Arial"/>
          <w:b/>
          <w:sz w:val="24"/>
          <w:szCs w:val="24"/>
          <w:lang w:val="en"/>
        </w:rPr>
        <w:t>revised</w:t>
      </w:r>
      <w:proofErr w:type="gramEnd"/>
    </w:p>
    <w:p w14:paraId="46119E5B" w14:textId="77777777" w:rsidR="00BB6B86" w:rsidRPr="00A278B2" w:rsidRDefault="00BB6B86" w:rsidP="00BB6B86">
      <w:pPr>
        <w:spacing w:line="276" w:lineRule="auto"/>
        <w:jc w:val="center"/>
        <w:rPr>
          <w:rFonts w:ascii="Arial" w:eastAsia="Arial" w:hAnsi="Arial" w:cs="Arial"/>
          <w:b/>
          <w:sz w:val="24"/>
          <w:szCs w:val="24"/>
          <w:lang w:val="en"/>
        </w:rPr>
      </w:pPr>
    </w:p>
    <w:p w14:paraId="2CF4E599" w14:textId="77777777" w:rsidR="00BB6B86" w:rsidRPr="00A278B2" w:rsidRDefault="00BB6B86" w:rsidP="00BB6B86">
      <w:pPr>
        <w:spacing w:line="276" w:lineRule="auto"/>
        <w:jc w:val="center"/>
        <w:rPr>
          <w:rFonts w:ascii="Arial" w:eastAsia="Arial" w:hAnsi="Arial" w:cs="Arial"/>
          <w:b/>
          <w:sz w:val="24"/>
          <w:szCs w:val="24"/>
          <w:lang w:val="en"/>
        </w:rPr>
      </w:pPr>
      <w:r w:rsidRPr="00A278B2">
        <w:rPr>
          <w:rFonts w:ascii="Arial" w:eastAsia="Arial" w:hAnsi="Arial" w:cs="Arial"/>
          <w:b/>
          <w:sz w:val="24"/>
          <w:szCs w:val="24"/>
          <w:lang w:val="en"/>
        </w:rPr>
        <w:t>QUUF By-Laws</w:t>
      </w:r>
    </w:p>
    <w:p w14:paraId="4A18DE92" w14:textId="1F8E50B7" w:rsidR="00BB6B86" w:rsidRPr="00A278B2" w:rsidRDefault="00BB6B86" w:rsidP="00BB6B86">
      <w:pPr>
        <w:spacing w:line="276" w:lineRule="auto"/>
        <w:jc w:val="center"/>
        <w:rPr>
          <w:rFonts w:ascii="Arial" w:eastAsia="Arial" w:hAnsi="Arial" w:cs="Arial"/>
          <w:lang w:val="en"/>
        </w:rPr>
      </w:pPr>
      <w:r w:rsidRPr="00A278B2">
        <w:rPr>
          <w:rFonts w:ascii="Arial" w:eastAsia="Arial" w:hAnsi="Arial" w:cs="Arial"/>
          <w:lang w:val="en"/>
        </w:rPr>
        <w:t>ARTICLE II. PURPOSES</w:t>
      </w:r>
    </w:p>
    <w:p w14:paraId="371F6586" w14:textId="1780CA5B" w:rsidR="00BB6B86" w:rsidRPr="00A278B2" w:rsidRDefault="00BB6B86" w:rsidP="00BB6B86">
      <w:pPr>
        <w:spacing w:line="276" w:lineRule="auto"/>
        <w:jc w:val="center"/>
        <w:rPr>
          <w:rFonts w:ascii="Arial" w:eastAsia="Arial" w:hAnsi="Arial" w:cs="Arial"/>
          <w:lang w:val="en"/>
        </w:rPr>
      </w:pPr>
      <w:r w:rsidRPr="00A278B2">
        <w:rPr>
          <w:rFonts w:ascii="Arial" w:eastAsia="Arial" w:hAnsi="Arial" w:cs="Arial"/>
          <w:lang w:val="en"/>
        </w:rPr>
        <w:t>Section 1. The purpose of this Fellowship is to provide a spiritual and liberal religious community that examines, embraces, and practices the seven principles of Unitarian Universalism as established by the Unitarian Universalist Association of North America, the Quimper Unitarian Universalist Fellowship Mission Statement, and related documents adopted by the Fellowship. Section 2. The Fellowship is a non-profit organization. All financial matters shall be administered under the direction of a Board of Trustees (hereafter called the Board), to the benefit of the members of the Fellowship.</w:t>
      </w:r>
    </w:p>
    <w:p w14:paraId="4A86A164" w14:textId="77777777" w:rsidR="00BB6B86" w:rsidRPr="00A278B2" w:rsidRDefault="00BB6B86" w:rsidP="00BB6B86">
      <w:pPr>
        <w:spacing w:line="276" w:lineRule="auto"/>
        <w:jc w:val="center"/>
        <w:rPr>
          <w:rFonts w:ascii="Arial" w:eastAsia="Arial" w:hAnsi="Arial" w:cs="Arial"/>
          <w:lang w:val="en"/>
        </w:rPr>
      </w:pPr>
    </w:p>
    <w:p w14:paraId="29EA5FC2" w14:textId="42DFD229" w:rsidR="00BB6B86" w:rsidRPr="00A278B2" w:rsidRDefault="00BB6B86" w:rsidP="00BB6B86">
      <w:pPr>
        <w:spacing w:line="276" w:lineRule="auto"/>
        <w:jc w:val="center"/>
        <w:rPr>
          <w:rFonts w:ascii="Arial" w:eastAsia="Arial" w:hAnsi="Arial" w:cs="Arial"/>
          <w:lang w:val="en"/>
        </w:rPr>
      </w:pPr>
      <w:r w:rsidRPr="00A278B2">
        <w:rPr>
          <w:rFonts w:ascii="Arial" w:eastAsia="Arial" w:hAnsi="Arial" w:cs="Arial"/>
          <w:lang w:val="en"/>
        </w:rPr>
        <w:t>ARTICLE III. ORGANIZATION</w:t>
      </w:r>
    </w:p>
    <w:p w14:paraId="1F685492" w14:textId="77777777" w:rsidR="00BB6B86" w:rsidRPr="00A278B2" w:rsidRDefault="00BB6B86" w:rsidP="00BB6B86">
      <w:pPr>
        <w:spacing w:line="276" w:lineRule="auto"/>
        <w:jc w:val="center"/>
        <w:rPr>
          <w:rFonts w:ascii="Arial" w:eastAsia="Arial" w:hAnsi="Arial" w:cs="Arial"/>
          <w:b/>
          <w:sz w:val="24"/>
          <w:szCs w:val="24"/>
          <w:lang w:val="en"/>
        </w:rPr>
      </w:pPr>
      <w:r w:rsidRPr="00A278B2">
        <w:rPr>
          <w:rFonts w:ascii="Arial" w:eastAsia="Arial" w:hAnsi="Arial" w:cs="Arial"/>
          <w:lang w:val="en"/>
        </w:rPr>
        <w:t>Section 1. AFFILIATION: The Fellowship shall maintain membership in the Unitarian Universalist Association and any regional council of the Unitarian Universalist Association deemed appropriate by the Board.</w:t>
      </w:r>
    </w:p>
    <w:p w14:paraId="00811645" w14:textId="77777777" w:rsidR="00BB6B86" w:rsidRPr="00A278B2" w:rsidRDefault="00BB6B86" w:rsidP="00BB6B86">
      <w:pPr>
        <w:spacing w:line="276" w:lineRule="auto"/>
        <w:jc w:val="center"/>
        <w:rPr>
          <w:rFonts w:ascii="Arial" w:eastAsia="Arial" w:hAnsi="Arial" w:cs="Arial"/>
          <w:b/>
          <w:sz w:val="24"/>
          <w:szCs w:val="24"/>
          <w:lang w:val="en"/>
        </w:rPr>
      </w:pPr>
    </w:p>
    <w:p w14:paraId="73401580" w14:textId="78CC11E6" w:rsidR="00BB6B86" w:rsidRPr="00A278B2" w:rsidRDefault="00BB6B86" w:rsidP="00BB6B86">
      <w:pPr>
        <w:numPr>
          <w:ilvl w:val="0"/>
          <w:numId w:val="26"/>
        </w:numPr>
        <w:spacing w:line="276" w:lineRule="auto"/>
        <w:rPr>
          <w:rFonts w:ascii="Arial" w:eastAsia="Arial" w:hAnsi="Arial" w:cs="Arial"/>
          <w:b/>
          <w:bCs/>
          <w:sz w:val="24"/>
          <w:szCs w:val="24"/>
          <w:lang w:val="en"/>
        </w:rPr>
      </w:pPr>
      <w:r w:rsidRPr="00A278B2">
        <w:rPr>
          <w:rFonts w:ascii="Arial" w:eastAsia="Arial" w:hAnsi="Arial" w:cs="Arial"/>
          <w:sz w:val="24"/>
          <w:szCs w:val="24"/>
          <w:lang w:val="en"/>
        </w:rPr>
        <w:t xml:space="preserve"> </w:t>
      </w:r>
      <w:r w:rsidRPr="00A278B2">
        <w:rPr>
          <w:rFonts w:ascii="Arial" w:eastAsia="Arial" w:hAnsi="Arial" w:cs="Arial"/>
          <w:b/>
          <w:bCs/>
          <w:sz w:val="24"/>
          <w:szCs w:val="24"/>
          <w:lang w:val="en"/>
        </w:rPr>
        <w:t>MISSION: What is the purpose and/or goals of this Committee?</w:t>
      </w:r>
    </w:p>
    <w:p w14:paraId="7C85D7CB"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 xml:space="preserve">To facilitate our democratic obligation to have QUUF represented at </w:t>
      </w:r>
      <w:proofErr w:type="gramStart"/>
      <w:r w:rsidRPr="00A278B2">
        <w:rPr>
          <w:rFonts w:ascii="Arial" w:eastAsia="Times New Roman" w:hAnsi="Arial" w:cs="Arial"/>
          <w:color w:val="000000"/>
          <w:sz w:val="24"/>
          <w:szCs w:val="24"/>
          <w:lang w:val="en"/>
        </w:rPr>
        <w:t>General</w:t>
      </w:r>
      <w:proofErr w:type="gramEnd"/>
      <w:r w:rsidRPr="00A278B2">
        <w:rPr>
          <w:rFonts w:ascii="Arial" w:eastAsia="Times New Roman" w:hAnsi="Arial" w:cs="Arial"/>
          <w:color w:val="000000"/>
          <w:sz w:val="24"/>
          <w:szCs w:val="24"/>
          <w:lang w:val="en"/>
        </w:rPr>
        <w:t xml:space="preserve"> Assembly and other Unitarian Universalist Association (UUA) business meetings and Pacific Western Region business meetings</w:t>
      </w:r>
      <w:r>
        <w:rPr>
          <w:rFonts w:ascii="Arial" w:eastAsia="Times New Roman" w:hAnsi="Arial" w:cs="Arial"/>
          <w:color w:val="000000"/>
          <w:sz w:val="24"/>
          <w:szCs w:val="24"/>
          <w:lang w:val="en"/>
        </w:rPr>
        <w:t>.</w:t>
      </w:r>
    </w:p>
    <w:p w14:paraId="35B47BB6"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educate and inform the congregation about the UUA, Pacific Western Region, and other entities.</w:t>
      </w:r>
    </w:p>
    <w:p w14:paraId="67FABD6C" w14:textId="47D7AFEC"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engage with and utilize resources of the UUA.</w:t>
      </w:r>
    </w:p>
    <w:p w14:paraId="1941BCF1"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inform Ministry Teams, Board Committees, Task Forces and Board of Trustees of resources available through the UUA.</w:t>
      </w:r>
    </w:p>
    <w:p w14:paraId="09FA21D3"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connect with other UU Congregations in the Puget Sound region and beyond.</w:t>
      </w:r>
    </w:p>
    <w:p w14:paraId="5BF05EF0"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connect with other denominations in our community.</w:t>
      </w:r>
    </w:p>
    <w:p w14:paraId="2F76FB60" w14:textId="77777777" w:rsidR="00BB6B86" w:rsidRPr="00A278B2" w:rsidRDefault="00BB6B86" w:rsidP="00BB6B86">
      <w:pPr>
        <w:numPr>
          <w:ilvl w:val="0"/>
          <w:numId w:val="27"/>
        </w:numPr>
        <w:spacing w:before="100" w:beforeAutospacing="1" w:after="100" w:afterAutospacing="1" w:line="276" w:lineRule="auto"/>
        <w:contextualSpacing/>
        <w:rPr>
          <w:rFonts w:ascii="Arial" w:eastAsia="Times New Roman" w:hAnsi="Arial" w:cs="Arial"/>
          <w:color w:val="000000"/>
          <w:sz w:val="24"/>
          <w:szCs w:val="24"/>
          <w:lang w:val="en"/>
        </w:rPr>
      </w:pPr>
      <w:r w:rsidRPr="00A278B2">
        <w:rPr>
          <w:rFonts w:ascii="Arial" w:eastAsia="Times New Roman" w:hAnsi="Arial" w:cs="Arial"/>
          <w:color w:val="000000"/>
          <w:sz w:val="24"/>
          <w:szCs w:val="24"/>
          <w:lang w:val="en"/>
        </w:rPr>
        <w:t>To coordinate with minister and staff on Denominational issues and resources.</w:t>
      </w:r>
    </w:p>
    <w:p w14:paraId="029651B8" w14:textId="77777777" w:rsidR="00BB6B86" w:rsidRPr="00A278B2" w:rsidRDefault="00BB6B86" w:rsidP="00BB6B86">
      <w:pPr>
        <w:rPr>
          <w:rFonts w:ascii="Arial" w:eastAsia="Arial" w:hAnsi="Arial" w:cs="Arial"/>
          <w:sz w:val="24"/>
          <w:szCs w:val="24"/>
          <w:lang w:val="en"/>
        </w:rPr>
      </w:pPr>
    </w:p>
    <w:p w14:paraId="5BC9AA07" w14:textId="77777777" w:rsidR="00BB6B86" w:rsidRPr="00A278B2" w:rsidRDefault="00BB6B86" w:rsidP="00BB6B86">
      <w:pPr>
        <w:numPr>
          <w:ilvl w:val="0"/>
          <w:numId w:val="26"/>
        </w:numPr>
        <w:spacing w:line="276" w:lineRule="auto"/>
        <w:contextualSpacing/>
        <w:rPr>
          <w:rFonts w:ascii="Arial" w:eastAsia="Arial" w:hAnsi="Arial" w:cs="Arial"/>
          <w:sz w:val="24"/>
          <w:szCs w:val="24"/>
          <w:lang w:val="en"/>
        </w:rPr>
      </w:pPr>
      <w:r w:rsidRPr="00A278B2">
        <w:rPr>
          <w:rFonts w:ascii="Arial" w:eastAsia="Arial" w:hAnsi="Arial" w:cs="Arial"/>
          <w:sz w:val="24"/>
          <w:szCs w:val="24"/>
          <w:lang w:val="en"/>
        </w:rPr>
        <w:t xml:space="preserve"> </w:t>
      </w:r>
      <w:r w:rsidRPr="00A278B2">
        <w:rPr>
          <w:rFonts w:ascii="Arial" w:eastAsia="Arial" w:hAnsi="Arial" w:cs="Arial"/>
          <w:b/>
          <w:bCs/>
          <w:sz w:val="24"/>
          <w:szCs w:val="24"/>
          <w:lang w:val="en"/>
        </w:rPr>
        <w:t xml:space="preserve">MEMBERSHIP: </w:t>
      </w:r>
      <w:r w:rsidRPr="00A278B2">
        <w:rPr>
          <w:rFonts w:ascii="Arial" w:eastAsia="Arial" w:hAnsi="Arial" w:cs="Arial"/>
          <w:sz w:val="24"/>
          <w:szCs w:val="24"/>
          <w:lang w:val="en"/>
        </w:rPr>
        <w:t xml:space="preserve">The Denominational Affairs Committee is a Board Committee. Congregants are invited to join the Committee via the Weekly Update, and at the Reconnection Fair, and </w:t>
      </w:r>
      <w:proofErr w:type="gramStart"/>
      <w:r w:rsidRPr="00A278B2">
        <w:rPr>
          <w:rFonts w:ascii="Arial" w:eastAsia="Arial" w:hAnsi="Arial" w:cs="Arial"/>
          <w:sz w:val="24"/>
          <w:szCs w:val="24"/>
          <w:lang w:val="en"/>
        </w:rPr>
        <w:t>is</w:t>
      </w:r>
      <w:proofErr w:type="gramEnd"/>
      <w:r w:rsidRPr="00A278B2">
        <w:rPr>
          <w:rFonts w:ascii="Arial" w:eastAsia="Arial" w:hAnsi="Arial" w:cs="Arial"/>
          <w:sz w:val="24"/>
          <w:szCs w:val="24"/>
          <w:lang w:val="en"/>
        </w:rPr>
        <w:t xml:space="preserve"> adherent to the Open Meeting Policy. There is a page on the QUUF website.</w:t>
      </w:r>
    </w:p>
    <w:p w14:paraId="628CB27F" w14:textId="77777777" w:rsidR="00BB6B86" w:rsidRPr="00A278B2" w:rsidRDefault="00BB6B86" w:rsidP="00BB6B86">
      <w:pPr>
        <w:spacing w:line="276" w:lineRule="auto"/>
        <w:ind w:left="720"/>
        <w:rPr>
          <w:rFonts w:ascii="Arial" w:eastAsia="Arial" w:hAnsi="Arial" w:cs="Arial"/>
          <w:sz w:val="24"/>
          <w:szCs w:val="24"/>
          <w:lang w:val="en"/>
        </w:rPr>
      </w:pPr>
    </w:p>
    <w:p w14:paraId="4AA8AED1" w14:textId="77777777" w:rsidR="00BB6B86" w:rsidRPr="00A278B2" w:rsidRDefault="00BB6B86" w:rsidP="00BB6B86">
      <w:pPr>
        <w:numPr>
          <w:ilvl w:val="0"/>
          <w:numId w:val="26"/>
        </w:numPr>
        <w:spacing w:line="276" w:lineRule="auto"/>
        <w:rPr>
          <w:rFonts w:ascii="Arial" w:eastAsia="Arial" w:hAnsi="Arial" w:cs="Arial"/>
          <w:sz w:val="24"/>
          <w:szCs w:val="24"/>
          <w:lang w:val="en"/>
        </w:rPr>
      </w:pPr>
      <w:r w:rsidRPr="00A278B2">
        <w:rPr>
          <w:rFonts w:ascii="Arial" w:eastAsia="Arial" w:hAnsi="Arial" w:cs="Arial"/>
          <w:b/>
          <w:bCs/>
          <w:sz w:val="24"/>
          <w:szCs w:val="24"/>
          <w:lang w:val="en"/>
        </w:rPr>
        <w:t xml:space="preserve">LEADERSHIP: How </w:t>
      </w:r>
      <w:proofErr w:type="gramStart"/>
      <w:r w:rsidRPr="00A278B2">
        <w:rPr>
          <w:rFonts w:ascii="Arial" w:eastAsia="Arial" w:hAnsi="Arial" w:cs="Arial"/>
          <w:b/>
          <w:bCs/>
          <w:sz w:val="24"/>
          <w:szCs w:val="24"/>
          <w:lang w:val="en"/>
        </w:rPr>
        <w:t>is</w:t>
      </w:r>
      <w:proofErr w:type="gramEnd"/>
      <w:r w:rsidRPr="00A278B2">
        <w:rPr>
          <w:rFonts w:ascii="Arial" w:eastAsia="Arial" w:hAnsi="Arial" w:cs="Arial"/>
          <w:b/>
          <w:bCs/>
          <w:sz w:val="24"/>
          <w:szCs w:val="24"/>
          <w:lang w:val="en"/>
        </w:rPr>
        <w:t xml:space="preserve"> the chair(s) selected?</w:t>
      </w:r>
      <w:r w:rsidRPr="00A278B2">
        <w:rPr>
          <w:rFonts w:ascii="Arial" w:eastAsia="Arial" w:hAnsi="Arial" w:cs="Arial"/>
          <w:sz w:val="24"/>
          <w:szCs w:val="24"/>
          <w:lang w:val="en"/>
        </w:rPr>
        <w:t xml:space="preserve"> The chair is recommended by </w:t>
      </w:r>
      <w:proofErr w:type="gramStart"/>
      <w:r w:rsidRPr="00A278B2">
        <w:rPr>
          <w:rFonts w:ascii="Arial" w:eastAsia="Arial" w:hAnsi="Arial" w:cs="Arial"/>
          <w:sz w:val="24"/>
          <w:szCs w:val="24"/>
          <w:lang w:val="en"/>
        </w:rPr>
        <w:t>consensus, and</w:t>
      </w:r>
      <w:proofErr w:type="gramEnd"/>
      <w:r w:rsidRPr="00A278B2">
        <w:rPr>
          <w:rFonts w:ascii="Arial" w:eastAsia="Arial" w:hAnsi="Arial" w:cs="Arial"/>
          <w:sz w:val="24"/>
          <w:szCs w:val="24"/>
          <w:lang w:val="en"/>
        </w:rPr>
        <w:t xml:space="preserve"> approved by the Board.</w:t>
      </w:r>
    </w:p>
    <w:p w14:paraId="44476B5B" w14:textId="77777777" w:rsidR="00BB6B86" w:rsidRPr="00A278B2" w:rsidRDefault="00BB6B86" w:rsidP="00BB6B86">
      <w:pPr>
        <w:spacing w:line="276" w:lineRule="auto"/>
        <w:ind w:left="720"/>
        <w:rPr>
          <w:rFonts w:ascii="Arial" w:eastAsia="Arial" w:hAnsi="Arial" w:cs="Arial"/>
          <w:sz w:val="24"/>
          <w:szCs w:val="24"/>
          <w:lang w:val="en"/>
        </w:rPr>
      </w:pPr>
    </w:p>
    <w:p w14:paraId="02EE5D53" w14:textId="77777777" w:rsidR="00BB6B86" w:rsidRPr="00A278B2" w:rsidRDefault="00BB6B86" w:rsidP="00BB6B86">
      <w:pPr>
        <w:numPr>
          <w:ilvl w:val="0"/>
          <w:numId w:val="26"/>
        </w:numPr>
        <w:spacing w:line="276" w:lineRule="auto"/>
        <w:contextualSpacing/>
        <w:rPr>
          <w:rFonts w:ascii="Arial" w:eastAsia="Arial" w:hAnsi="Arial" w:cs="Arial"/>
          <w:sz w:val="24"/>
          <w:szCs w:val="24"/>
          <w:lang w:val="en"/>
        </w:rPr>
      </w:pPr>
      <w:r w:rsidRPr="00A278B2">
        <w:rPr>
          <w:rFonts w:ascii="Arial" w:eastAsia="Arial" w:hAnsi="Arial" w:cs="Arial"/>
          <w:b/>
          <w:bCs/>
          <w:sz w:val="24"/>
          <w:szCs w:val="24"/>
          <w:lang w:val="en"/>
        </w:rPr>
        <w:lastRenderedPageBreak/>
        <w:t>DECISION MAKING: How does this Committee make decisions?</w:t>
      </w:r>
      <w:r w:rsidRPr="00A278B2">
        <w:rPr>
          <w:rFonts w:ascii="Arial" w:eastAsia="Arial" w:hAnsi="Arial" w:cs="Arial"/>
          <w:sz w:val="24"/>
          <w:szCs w:val="24"/>
          <w:lang w:val="en"/>
        </w:rPr>
        <w:t xml:space="preserve"> We work towards consensus, but if that doesn’t work will go with majority vote.</w:t>
      </w:r>
    </w:p>
    <w:p w14:paraId="0D7EF5C6" w14:textId="77777777" w:rsidR="00BB6B86" w:rsidRPr="00A278B2" w:rsidRDefault="00BB6B86" w:rsidP="00BB6B86">
      <w:pPr>
        <w:spacing w:line="276" w:lineRule="auto"/>
        <w:rPr>
          <w:rFonts w:ascii="Arial" w:eastAsia="Arial" w:hAnsi="Arial" w:cs="Arial"/>
          <w:sz w:val="24"/>
          <w:szCs w:val="24"/>
          <w:lang w:val="en"/>
        </w:rPr>
      </w:pPr>
    </w:p>
    <w:p w14:paraId="5AA75E62" w14:textId="77777777" w:rsidR="00BB6B86" w:rsidRPr="00A278B2" w:rsidRDefault="00BB6B86" w:rsidP="00BB6B86">
      <w:pPr>
        <w:numPr>
          <w:ilvl w:val="0"/>
          <w:numId w:val="26"/>
        </w:numPr>
        <w:spacing w:line="276" w:lineRule="auto"/>
        <w:contextualSpacing/>
        <w:rPr>
          <w:rFonts w:ascii="Arial" w:eastAsia="Arial" w:hAnsi="Arial" w:cs="Arial"/>
          <w:sz w:val="24"/>
          <w:szCs w:val="24"/>
          <w:lang w:val="en"/>
        </w:rPr>
      </w:pPr>
      <w:r w:rsidRPr="00A278B2">
        <w:rPr>
          <w:rFonts w:ascii="Arial" w:eastAsia="Arial" w:hAnsi="Arial" w:cs="Arial"/>
          <w:b/>
          <w:bCs/>
          <w:sz w:val="24"/>
          <w:szCs w:val="24"/>
          <w:lang w:val="en"/>
        </w:rPr>
        <w:t>CONFLICTS: How does this Committee intend to manage conflicts?</w:t>
      </w:r>
      <w:r w:rsidRPr="00A278B2">
        <w:rPr>
          <w:rFonts w:ascii="Arial" w:eastAsia="Arial" w:hAnsi="Arial" w:cs="Arial"/>
          <w:sz w:val="24"/>
          <w:szCs w:val="24"/>
          <w:lang w:val="en"/>
        </w:rPr>
        <w:t xml:space="preserve"> We follow the Right Relations Covenant and will speak to each other if there is a conflict. As a Board Committee, if we need guidance over a disagreement, we will seek counsel from the Board.</w:t>
      </w:r>
    </w:p>
    <w:p w14:paraId="61DCC1F2" w14:textId="77777777" w:rsidR="00BB6B86" w:rsidRPr="00A278B2" w:rsidRDefault="00BB6B86" w:rsidP="00BB6B86">
      <w:pPr>
        <w:spacing w:line="276" w:lineRule="auto"/>
        <w:ind w:left="720"/>
        <w:rPr>
          <w:rFonts w:ascii="Arial" w:eastAsia="Arial" w:hAnsi="Arial" w:cs="Arial"/>
          <w:sz w:val="24"/>
          <w:szCs w:val="24"/>
          <w:lang w:val="en"/>
        </w:rPr>
      </w:pPr>
    </w:p>
    <w:p w14:paraId="6D0953C7" w14:textId="77777777" w:rsidR="00BB6B86" w:rsidRPr="00A278B2" w:rsidRDefault="00BB6B86" w:rsidP="00BB6B86">
      <w:pPr>
        <w:numPr>
          <w:ilvl w:val="0"/>
          <w:numId w:val="26"/>
        </w:numPr>
        <w:spacing w:line="276" w:lineRule="auto"/>
        <w:rPr>
          <w:rFonts w:ascii="Arial" w:eastAsia="Arial" w:hAnsi="Arial" w:cs="Arial"/>
          <w:sz w:val="24"/>
          <w:szCs w:val="24"/>
          <w:lang w:val="en"/>
        </w:rPr>
      </w:pPr>
      <w:r w:rsidRPr="00A278B2">
        <w:rPr>
          <w:rFonts w:ascii="Arial" w:eastAsia="Arial" w:hAnsi="Arial" w:cs="Arial"/>
          <w:b/>
          <w:bCs/>
          <w:sz w:val="24"/>
          <w:szCs w:val="24"/>
          <w:lang w:val="en"/>
        </w:rPr>
        <w:t xml:space="preserve">MAJOR ACTIVITIES: How does this Committee advance QUUF’s mission and goals? What are the major tasks of this Committee? </w:t>
      </w:r>
      <w:r w:rsidRPr="00A278B2">
        <w:rPr>
          <w:rFonts w:ascii="Arial" w:eastAsia="Arial" w:hAnsi="Arial" w:cs="Arial"/>
          <w:sz w:val="24"/>
          <w:szCs w:val="24"/>
          <w:lang w:val="en"/>
        </w:rPr>
        <w:t>We keep abreast of UUA and Pacific Western Region activities and offerings. We pass on pertinent information to other entities within QUUF. We track business items. We develop procedures for delegates to GA to be selected, trained in all aspects of the role.  We utilize the UUA leadership and sister congregations to educate ourselves and live our UU values.</w:t>
      </w:r>
    </w:p>
    <w:p w14:paraId="19DFE498" w14:textId="77777777" w:rsidR="00BB6B86" w:rsidRPr="00A278B2" w:rsidRDefault="00BB6B86" w:rsidP="00BB6B86">
      <w:pPr>
        <w:spacing w:line="276" w:lineRule="auto"/>
        <w:rPr>
          <w:rFonts w:ascii="Arial" w:eastAsia="Arial" w:hAnsi="Arial" w:cs="Arial"/>
          <w:sz w:val="24"/>
          <w:szCs w:val="24"/>
          <w:lang w:val="en"/>
        </w:rPr>
      </w:pPr>
    </w:p>
    <w:p w14:paraId="3D5152E4" w14:textId="77777777" w:rsidR="00BB6B86" w:rsidRPr="00A278B2" w:rsidRDefault="00BB6B86" w:rsidP="00BB6B86">
      <w:pPr>
        <w:numPr>
          <w:ilvl w:val="0"/>
          <w:numId w:val="26"/>
        </w:numPr>
        <w:spacing w:line="276" w:lineRule="auto"/>
        <w:rPr>
          <w:rFonts w:ascii="Arial" w:eastAsia="Arial" w:hAnsi="Arial" w:cs="Arial"/>
          <w:sz w:val="24"/>
          <w:szCs w:val="24"/>
          <w:lang w:val="en"/>
        </w:rPr>
      </w:pPr>
      <w:r w:rsidRPr="00A278B2">
        <w:rPr>
          <w:rFonts w:ascii="Arial" w:eastAsia="Arial" w:hAnsi="Arial" w:cs="Arial"/>
          <w:b/>
          <w:bCs/>
          <w:sz w:val="24"/>
          <w:szCs w:val="24"/>
          <w:lang w:val="en"/>
        </w:rPr>
        <w:t>SUCCESS: How does this Committee conceptualize success, and how can success be measured?</w:t>
      </w:r>
      <w:r w:rsidRPr="00A278B2">
        <w:rPr>
          <w:rFonts w:ascii="Arial" w:eastAsia="Arial" w:hAnsi="Arial" w:cs="Arial"/>
          <w:sz w:val="24"/>
          <w:szCs w:val="24"/>
          <w:lang w:val="en"/>
        </w:rPr>
        <w:t xml:space="preserve"> The two past GAs we had our full allotment of delegates to GA. We have congregants using UUA resources and joining groups. We hope to engage many people in conversation about all UU and Pacific Western Region business. Measuring success could come from a survey about people’s understanding and connection to Unitarian Universalism.</w:t>
      </w:r>
    </w:p>
    <w:p w14:paraId="73E5CD17" w14:textId="77777777" w:rsidR="00BB6B86" w:rsidRPr="00A278B2" w:rsidRDefault="00BB6B86" w:rsidP="00BB6B86">
      <w:pPr>
        <w:spacing w:line="276" w:lineRule="auto"/>
        <w:rPr>
          <w:rFonts w:ascii="Arial" w:eastAsia="Arial" w:hAnsi="Arial" w:cs="Arial"/>
          <w:sz w:val="24"/>
          <w:szCs w:val="24"/>
          <w:lang w:val="en"/>
        </w:rPr>
      </w:pPr>
    </w:p>
    <w:p w14:paraId="51F9EA82" w14:textId="5881C4E7" w:rsidR="00BB6B86" w:rsidRPr="00A278B2" w:rsidRDefault="00BB6B86" w:rsidP="00BB6B86">
      <w:pPr>
        <w:numPr>
          <w:ilvl w:val="0"/>
          <w:numId w:val="26"/>
        </w:numPr>
        <w:spacing w:line="276" w:lineRule="auto"/>
        <w:rPr>
          <w:rFonts w:ascii="Arial" w:eastAsia="Arial" w:hAnsi="Arial" w:cs="Arial"/>
          <w:sz w:val="24"/>
          <w:szCs w:val="24"/>
          <w:lang w:val="en"/>
        </w:rPr>
      </w:pPr>
      <w:r w:rsidRPr="00A278B2">
        <w:rPr>
          <w:rFonts w:ascii="Arial" w:eastAsia="Arial" w:hAnsi="Arial" w:cs="Arial"/>
          <w:b/>
          <w:bCs/>
          <w:sz w:val="24"/>
          <w:szCs w:val="24"/>
          <w:lang w:val="en"/>
        </w:rPr>
        <w:t>BUDGET: What financial resources does this Committee need from the QUUF General Fund?</w:t>
      </w:r>
      <w:r w:rsidRPr="00A278B2">
        <w:rPr>
          <w:rFonts w:ascii="Arial" w:eastAsia="Arial" w:hAnsi="Arial" w:cs="Arial"/>
          <w:sz w:val="24"/>
          <w:szCs w:val="24"/>
          <w:lang w:val="en"/>
        </w:rPr>
        <w:t xml:space="preserve"> </w:t>
      </w:r>
      <w:r w:rsidRPr="00A278B2">
        <w:rPr>
          <w:rFonts w:ascii="Arial" w:eastAsia="Arial" w:hAnsi="Arial" w:cs="Arial"/>
          <w:b/>
          <w:bCs/>
          <w:sz w:val="24"/>
          <w:szCs w:val="24"/>
          <w:lang w:val="en"/>
        </w:rPr>
        <w:t>Are there other funds this Team has access to or generates?</w:t>
      </w:r>
      <w:r w:rsidRPr="00A278B2">
        <w:rPr>
          <w:rFonts w:ascii="Arial" w:eastAsia="Arial" w:hAnsi="Arial" w:cs="Arial"/>
          <w:sz w:val="24"/>
          <w:szCs w:val="24"/>
          <w:lang w:val="en"/>
        </w:rPr>
        <w:t xml:space="preserve"> When congregants need financial assistance to attend UU workshops and GA, they apply to the Endowments Committee. Many congregants cover their own costs for attending UU functions and buy their own resources. We do not want anyone to be turned away from participating due to funding.</w:t>
      </w:r>
    </w:p>
    <w:p w14:paraId="7BA66081" w14:textId="77777777" w:rsidR="00BB6B86" w:rsidRPr="00A278B2" w:rsidRDefault="00BB6B86" w:rsidP="00BB6B86">
      <w:pPr>
        <w:rPr>
          <w:rFonts w:ascii="Arial" w:eastAsia="Arial" w:hAnsi="Arial" w:cs="Arial"/>
          <w:sz w:val="24"/>
          <w:szCs w:val="24"/>
          <w:lang w:val="en"/>
        </w:rPr>
      </w:pPr>
    </w:p>
    <w:p w14:paraId="38D1288E" w14:textId="056BB19B" w:rsidR="00BB6B86" w:rsidRPr="00A278B2" w:rsidRDefault="00BB6B86" w:rsidP="00BB6B86">
      <w:pPr>
        <w:numPr>
          <w:ilvl w:val="0"/>
          <w:numId w:val="26"/>
        </w:numPr>
        <w:spacing w:line="276" w:lineRule="auto"/>
        <w:contextualSpacing/>
        <w:rPr>
          <w:rFonts w:ascii="Arial" w:eastAsia="Arial" w:hAnsi="Arial" w:cs="Arial"/>
          <w:sz w:val="24"/>
          <w:szCs w:val="24"/>
          <w:lang w:val="en"/>
        </w:rPr>
      </w:pPr>
      <w:r w:rsidRPr="00A278B2">
        <w:rPr>
          <w:rFonts w:ascii="Arial" w:eastAsia="Arial" w:hAnsi="Arial" w:cs="Arial"/>
          <w:b/>
          <w:bCs/>
          <w:sz w:val="24"/>
          <w:szCs w:val="24"/>
          <w:lang w:val="en"/>
        </w:rPr>
        <w:t>MEETINGS: How often does this Committee meet? How are meetings called, and by whom and with what notice period (beyond the 3-day calendaring requirement)?</w:t>
      </w:r>
      <w:r w:rsidRPr="00A278B2">
        <w:rPr>
          <w:rFonts w:ascii="Arial" w:eastAsia="Arial" w:hAnsi="Arial" w:cs="Arial"/>
          <w:sz w:val="24"/>
          <w:szCs w:val="24"/>
          <w:lang w:val="en"/>
        </w:rPr>
        <w:t xml:space="preserve"> </w:t>
      </w:r>
      <w:r w:rsidRPr="00A278B2">
        <w:rPr>
          <w:rFonts w:ascii="Arial" w:eastAsia="Arial" w:hAnsi="Arial" w:cs="Arial"/>
          <w:b/>
          <w:bCs/>
          <w:sz w:val="24"/>
          <w:szCs w:val="24"/>
          <w:lang w:val="en"/>
        </w:rPr>
        <w:t>How are minutes and meetings publicized?</w:t>
      </w:r>
      <w:r w:rsidRPr="00A278B2">
        <w:rPr>
          <w:rFonts w:ascii="Arial" w:eastAsia="Arial" w:hAnsi="Arial" w:cs="Arial"/>
          <w:sz w:val="24"/>
          <w:szCs w:val="24"/>
          <w:lang w:val="en"/>
        </w:rPr>
        <w:t xml:space="preserve"> We established a monthly meeting which is posted on the calendar. The minutes will be in QUUF archives.</w:t>
      </w:r>
    </w:p>
    <w:p w14:paraId="4B0D9472" w14:textId="77777777" w:rsidR="00BB6B86" w:rsidRPr="00A278B2" w:rsidRDefault="00BB6B86" w:rsidP="00BB6B86">
      <w:pPr>
        <w:spacing w:line="276" w:lineRule="auto"/>
        <w:rPr>
          <w:rFonts w:ascii="Arial" w:eastAsia="Arial" w:hAnsi="Arial" w:cs="Arial"/>
          <w:sz w:val="24"/>
          <w:szCs w:val="24"/>
          <w:lang w:val="en"/>
        </w:rPr>
      </w:pPr>
    </w:p>
    <w:p w14:paraId="6304B07B" w14:textId="77777777" w:rsidR="00BB6B86" w:rsidRPr="00A278B2" w:rsidRDefault="00BB6B86" w:rsidP="00BB6B86">
      <w:pPr>
        <w:numPr>
          <w:ilvl w:val="0"/>
          <w:numId w:val="26"/>
        </w:numPr>
        <w:spacing w:line="276" w:lineRule="auto"/>
        <w:rPr>
          <w:rFonts w:ascii="Arial" w:eastAsia="Arial" w:hAnsi="Arial" w:cs="Arial"/>
          <w:sz w:val="24"/>
          <w:szCs w:val="24"/>
          <w:lang w:val="en"/>
        </w:rPr>
      </w:pPr>
      <w:r w:rsidRPr="00A278B2">
        <w:rPr>
          <w:rFonts w:ascii="Arial" w:eastAsia="Arial" w:hAnsi="Arial" w:cs="Arial"/>
          <w:b/>
          <w:bCs/>
          <w:sz w:val="24"/>
          <w:szCs w:val="24"/>
          <w:lang w:val="en"/>
        </w:rPr>
        <w:t>COMMUNICATION: How does this Committee communicate its activities and accomplishments to the QUUF membership?</w:t>
      </w:r>
      <w:r w:rsidRPr="00A278B2">
        <w:rPr>
          <w:rFonts w:ascii="Arial" w:eastAsia="Arial" w:hAnsi="Arial" w:cs="Arial"/>
          <w:sz w:val="24"/>
          <w:szCs w:val="24"/>
          <w:lang w:val="en"/>
        </w:rPr>
        <w:t xml:space="preserve"> We have periodic announcements in the Weekly Update, a page on the website, and submit an Annual Report. There will be a bulletin board display periodically.</w:t>
      </w:r>
    </w:p>
    <w:p w14:paraId="45F33B12" w14:textId="77777777" w:rsidR="00BB6B86" w:rsidRPr="00A278B2" w:rsidRDefault="00BB6B86" w:rsidP="00BB6B86">
      <w:pPr>
        <w:spacing w:line="276" w:lineRule="auto"/>
        <w:ind w:left="720"/>
        <w:contextualSpacing/>
        <w:rPr>
          <w:rFonts w:ascii="Arial" w:eastAsia="Arial" w:hAnsi="Arial" w:cs="Arial"/>
          <w:sz w:val="24"/>
          <w:szCs w:val="24"/>
          <w:lang w:val="en"/>
        </w:rPr>
      </w:pPr>
    </w:p>
    <w:p w14:paraId="1F2DF9F5" w14:textId="77777777" w:rsidR="00BB6B86" w:rsidRPr="00A278B2" w:rsidRDefault="00BB6B86" w:rsidP="00BB6B86">
      <w:pPr>
        <w:numPr>
          <w:ilvl w:val="0"/>
          <w:numId w:val="26"/>
        </w:numPr>
        <w:spacing w:line="276" w:lineRule="auto"/>
        <w:rPr>
          <w:rFonts w:ascii="Arial" w:eastAsia="Arial" w:hAnsi="Arial" w:cs="Arial"/>
          <w:b/>
          <w:bCs/>
          <w:sz w:val="24"/>
          <w:szCs w:val="24"/>
          <w:lang w:val="en"/>
        </w:rPr>
      </w:pPr>
      <w:r w:rsidRPr="00A278B2">
        <w:rPr>
          <w:rFonts w:ascii="Arial" w:eastAsia="Arial" w:hAnsi="Arial" w:cs="Arial"/>
          <w:b/>
          <w:bCs/>
          <w:sz w:val="24"/>
          <w:szCs w:val="24"/>
          <w:lang w:val="en"/>
        </w:rPr>
        <w:t xml:space="preserve">INCLUSION AND EQUITY: What are some ways this committee engages our QUUF goals of being inclusive and equitable? </w:t>
      </w:r>
      <w:r w:rsidRPr="00A278B2">
        <w:rPr>
          <w:rFonts w:ascii="Arial" w:eastAsia="Arial" w:hAnsi="Arial" w:cs="Arial"/>
          <w:sz w:val="24"/>
          <w:szCs w:val="24"/>
          <w:lang w:val="en"/>
        </w:rPr>
        <w:t xml:space="preserve">Unitarian Universalism is a religion of seekers for compassion, justice, and inclusion. This committee is centering our work on </w:t>
      </w:r>
      <w:proofErr w:type="gramStart"/>
      <w:r w:rsidRPr="00A278B2">
        <w:rPr>
          <w:rFonts w:ascii="Arial" w:eastAsia="Arial" w:hAnsi="Arial" w:cs="Arial"/>
          <w:sz w:val="24"/>
          <w:szCs w:val="24"/>
          <w:lang w:val="en"/>
        </w:rPr>
        <w:t>lifting up</w:t>
      </w:r>
      <w:proofErr w:type="gramEnd"/>
      <w:r w:rsidRPr="00A278B2">
        <w:rPr>
          <w:rFonts w:ascii="Arial" w:eastAsia="Arial" w:hAnsi="Arial" w:cs="Arial"/>
          <w:sz w:val="24"/>
          <w:szCs w:val="24"/>
          <w:lang w:val="en"/>
        </w:rPr>
        <w:t xml:space="preserve"> UU values at QUUF, to explore and deepen our understanding of inclusion and equity. In partnership with the Widening the Circle Committee, we seek to bring resources to congregants, as well as opportunities to meet and discuss and learn from each other. Through self-examination, and listening to each other, we can be solidly on the path to </w:t>
      </w:r>
      <w:proofErr w:type="gramStart"/>
      <w:r w:rsidRPr="00A278B2">
        <w:rPr>
          <w:rFonts w:ascii="Arial" w:eastAsia="Arial" w:hAnsi="Arial" w:cs="Arial"/>
          <w:sz w:val="24"/>
          <w:szCs w:val="24"/>
          <w:lang w:val="en"/>
        </w:rPr>
        <w:t>beloved</w:t>
      </w:r>
      <w:proofErr w:type="gramEnd"/>
      <w:r w:rsidRPr="00A278B2">
        <w:rPr>
          <w:rFonts w:ascii="Arial" w:eastAsia="Arial" w:hAnsi="Arial" w:cs="Arial"/>
          <w:sz w:val="24"/>
          <w:szCs w:val="24"/>
          <w:lang w:val="en"/>
        </w:rPr>
        <w:t xml:space="preserve"> community, where truly, all are welcome. </w:t>
      </w:r>
    </w:p>
    <w:p w14:paraId="3D797785" w14:textId="0D2AF4E8" w:rsidR="004B6DB5" w:rsidRPr="004B6DB5" w:rsidRDefault="004B6DB5" w:rsidP="004B6DB5">
      <w:pPr>
        <w:rPr>
          <w:sz w:val="24"/>
          <w:szCs w:val="24"/>
        </w:rPr>
      </w:pPr>
    </w:p>
    <w:p w14:paraId="04577E4B" w14:textId="5D13F0FA" w:rsidR="00BC08F7" w:rsidRPr="00B11890" w:rsidRDefault="00B11890" w:rsidP="00762BF0">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BC08F7" w:rsidRPr="00B11890">
        <w:rPr>
          <w:rStyle w:val="Hyperlink"/>
          <w:sz w:val="23"/>
          <w:szCs w:val="23"/>
        </w:rPr>
        <w:t>Return to Agenda</w:t>
      </w:r>
    </w:p>
    <w:bookmarkStart w:id="14" w:name="AttachmentH"/>
    <w:p w14:paraId="258036FF" w14:textId="032F904A" w:rsidR="003D1268" w:rsidRDefault="00B11890" w:rsidP="00EB2B26">
      <w:pPr>
        <w:spacing w:after="160" w:line="256" w:lineRule="auto"/>
        <w:rPr>
          <w:b/>
          <w:bCs/>
          <w:sz w:val="24"/>
          <w:szCs w:val="24"/>
        </w:rPr>
      </w:pPr>
      <w:r>
        <w:rPr>
          <w:sz w:val="23"/>
          <w:szCs w:val="23"/>
        </w:rPr>
        <w:fldChar w:fldCharType="end"/>
      </w:r>
    </w:p>
    <w:p w14:paraId="578CD253" w14:textId="77777777" w:rsidR="00F340BE" w:rsidRDefault="000D670D" w:rsidP="00EB2B26">
      <w:pPr>
        <w:spacing w:after="160" w:line="256" w:lineRule="auto"/>
        <w:rPr>
          <w:b/>
          <w:bCs/>
          <w:sz w:val="24"/>
        </w:rPr>
      </w:pPr>
      <w:r w:rsidRPr="00362C28">
        <w:rPr>
          <w:b/>
          <w:bCs/>
          <w:sz w:val="24"/>
          <w:szCs w:val="24"/>
        </w:rPr>
        <w:t>Attachment</w:t>
      </w:r>
      <w:r w:rsidRPr="00362C28">
        <w:rPr>
          <w:b/>
          <w:bCs/>
          <w:sz w:val="24"/>
        </w:rPr>
        <w:t xml:space="preserve"> </w:t>
      </w:r>
      <w:r>
        <w:rPr>
          <w:b/>
          <w:bCs/>
          <w:sz w:val="24"/>
        </w:rPr>
        <w:t>H</w:t>
      </w:r>
      <w:bookmarkEnd w:id="14"/>
    </w:p>
    <w:p w14:paraId="7E2E26F9" w14:textId="506D94A9" w:rsidR="000D670D" w:rsidRPr="00F340BE" w:rsidRDefault="000D670D" w:rsidP="00F340BE">
      <w:pPr>
        <w:spacing w:after="160" w:line="256" w:lineRule="auto"/>
        <w:jc w:val="center"/>
        <w:rPr>
          <w:rFonts w:ascii="Arial" w:hAnsi="Arial"/>
          <w:sz w:val="28"/>
          <w:szCs w:val="23"/>
        </w:rPr>
      </w:pPr>
      <w:r w:rsidRPr="00F340BE">
        <w:rPr>
          <w:rFonts w:ascii="Arial" w:hAnsi="Arial"/>
          <w:b/>
          <w:bCs/>
          <w:sz w:val="28"/>
          <w:szCs w:val="23"/>
        </w:rPr>
        <w:t xml:space="preserve">Fundraising </w:t>
      </w:r>
      <w:r w:rsidR="00002780" w:rsidRPr="00F340BE">
        <w:rPr>
          <w:rFonts w:ascii="Arial" w:hAnsi="Arial"/>
          <w:b/>
          <w:bCs/>
          <w:sz w:val="28"/>
          <w:szCs w:val="23"/>
        </w:rPr>
        <w:t>Coordinating Committee</w:t>
      </w:r>
    </w:p>
    <w:p w14:paraId="74B7FA3F" w14:textId="0DEB9D84" w:rsidR="00877ADD" w:rsidRPr="00877ADD" w:rsidRDefault="00877ADD" w:rsidP="00877ADD">
      <w:pPr>
        <w:widowControl w:val="0"/>
        <w:spacing w:before="248"/>
        <w:ind w:left="19"/>
        <w:rPr>
          <w:rFonts w:ascii="Calibri" w:eastAsia="Calibri" w:hAnsi="Calibri" w:cs="Calibri"/>
          <w:sz w:val="24"/>
          <w:szCs w:val="24"/>
          <w:lang w:val="en"/>
        </w:rPr>
      </w:pPr>
    </w:p>
    <w:p w14:paraId="48E15260" w14:textId="06C6259D" w:rsidR="000D670D" w:rsidRPr="00B11890" w:rsidRDefault="00B11890" w:rsidP="00762BF0">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0D670D" w:rsidRPr="00B11890">
        <w:rPr>
          <w:rStyle w:val="Hyperlink"/>
          <w:sz w:val="23"/>
          <w:szCs w:val="23"/>
        </w:rPr>
        <w:t>Return to Agenda</w:t>
      </w:r>
    </w:p>
    <w:p w14:paraId="596E1EC2" w14:textId="4A40B7E8" w:rsidR="00870CB7" w:rsidRDefault="00B11890" w:rsidP="003340EC">
      <w:pPr>
        <w:tabs>
          <w:tab w:val="left" w:pos="2550"/>
        </w:tabs>
        <w:rPr>
          <w:rFonts w:ascii="Calibri" w:eastAsia="Calibri" w:hAnsi="Calibri" w:cs="Times New Roman"/>
        </w:rPr>
      </w:pPr>
      <w:r>
        <w:rPr>
          <w:sz w:val="23"/>
          <w:szCs w:val="23"/>
        </w:rPr>
        <w:fldChar w:fldCharType="end"/>
      </w:r>
    </w:p>
    <w:p w14:paraId="4A844584" w14:textId="77777777" w:rsidR="00173833" w:rsidRDefault="00173833" w:rsidP="003340EC">
      <w:pPr>
        <w:tabs>
          <w:tab w:val="left" w:pos="2550"/>
        </w:tabs>
        <w:rPr>
          <w:rFonts w:ascii="Calibri" w:eastAsia="Calibri" w:hAnsi="Calibri" w:cs="Times New Roman"/>
        </w:rPr>
      </w:pPr>
    </w:p>
    <w:p w14:paraId="37E66EBB" w14:textId="77777777" w:rsidR="00270353" w:rsidRDefault="00270353" w:rsidP="003340EC">
      <w:pPr>
        <w:tabs>
          <w:tab w:val="left" w:pos="2550"/>
        </w:tabs>
        <w:rPr>
          <w:rFonts w:ascii="Calibri" w:eastAsia="Calibri" w:hAnsi="Calibri" w:cs="Times New Roman"/>
          <w:b/>
          <w:bCs/>
          <w:sz w:val="24"/>
          <w:szCs w:val="24"/>
        </w:rPr>
      </w:pPr>
      <w:r>
        <w:rPr>
          <w:rFonts w:ascii="Calibri" w:eastAsia="Calibri" w:hAnsi="Calibri" w:cs="Times New Roman"/>
          <w:b/>
          <w:bCs/>
          <w:sz w:val="24"/>
          <w:szCs w:val="24"/>
        </w:rPr>
        <w:br w:type="page"/>
      </w:r>
    </w:p>
    <w:p w14:paraId="4707BD87" w14:textId="77777777" w:rsidR="0053382E" w:rsidRPr="00870CB7" w:rsidRDefault="0053382E" w:rsidP="0053382E">
      <w:pPr>
        <w:tabs>
          <w:tab w:val="left" w:pos="2550"/>
        </w:tabs>
        <w:rPr>
          <w:rFonts w:ascii="Calibri" w:eastAsia="Calibri" w:hAnsi="Calibri" w:cs="Times New Roman"/>
          <w:b/>
          <w:bCs/>
          <w:sz w:val="24"/>
          <w:szCs w:val="24"/>
        </w:rPr>
      </w:pPr>
      <w:bookmarkStart w:id="15" w:name="AttachmentI"/>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I</w:t>
      </w:r>
      <w:bookmarkEnd w:id="15"/>
    </w:p>
    <w:p w14:paraId="0EFEBDCF" w14:textId="77777777" w:rsidR="0053382E" w:rsidRPr="00132945" w:rsidRDefault="0053382E" w:rsidP="0053382E">
      <w:pPr>
        <w:spacing w:before="240" w:after="40" w:line="276" w:lineRule="auto"/>
        <w:jc w:val="center"/>
        <w:outlineLvl w:val="3"/>
        <w:rPr>
          <w:rFonts w:ascii="Arial" w:eastAsia="Arial" w:hAnsi="Arial" w:cs="Arial"/>
          <w:b/>
          <w:color w:val="000000"/>
          <w:sz w:val="32"/>
          <w:szCs w:val="46"/>
          <w:lang w:val="en"/>
        </w:rPr>
      </w:pPr>
      <w:r w:rsidRPr="00132945">
        <w:rPr>
          <w:rFonts w:ascii="Arial" w:eastAsia="Arial" w:hAnsi="Arial" w:cs="Arial"/>
          <w:b/>
          <w:color w:val="000000"/>
          <w:sz w:val="32"/>
          <w:szCs w:val="46"/>
          <w:lang w:val="en"/>
        </w:rPr>
        <w:t>Nominating Committee</w:t>
      </w:r>
    </w:p>
    <w:p w14:paraId="216C3EC1" w14:textId="77777777" w:rsidR="003E6763" w:rsidRPr="00C86DE1" w:rsidRDefault="003E6763" w:rsidP="003E6763">
      <w:pPr>
        <w:spacing w:before="240" w:after="240" w:line="276" w:lineRule="auto"/>
        <w:jc w:val="center"/>
        <w:rPr>
          <w:rFonts w:ascii="Arial" w:eastAsia="Arial" w:hAnsi="Arial" w:cs="Arial"/>
          <w:b/>
          <w:sz w:val="28"/>
          <w:szCs w:val="28"/>
          <w:lang w:val="en"/>
        </w:rPr>
      </w:pPr>
      <w:r w:rsidRPr="00C86DE1">
        <w:rPr>
          <w:rFonts w:ascii="Arial" w:eastAsia="Arial" w:hAnsi="Arial" w:cs="Arial"/>
          <w:b/>
          <w:sz w:val="28"/>
          <w:szCs w:val="28"/>
          <w:lang w:val="en"/>
        </w:rPr>
        <w:t xml:space="preserve">Sunday May 21 </w:t>
      </w:r>
      <w:r>
        <w:rPr>
          <w:rFonts w:ascii="Arial" w:eastAsia="Arial" w:hAnsi="Arial" w:cs="Arial"/>
          <w:b/>
          <w:sz w:val="28"/>
          <w:szCs w:val="28"/>
          <w:lang w:val="en"/>
        </w:rPr>
        <w:t>–</w:t>
      </w:r>
      <w:r w:rsidRPr="00C86DE1">
        <w:rPr>
          <w:rFonts w:ascii="Arial" w:eastAsia="Arial" w:hAnsi="Arial" w:cs="Arial"/>
          <w:b/>
          <w:sz w:val="28"/>
          <w:szCs w:val="28"/>
          <w:lang w:val="en"/>
        </w:rPr>
        <w:t xml:space="preserve"> will be a meet and greet for all the candidates that can make it </w:t>
      </w:r>
      <w:r>
        <w:rPr>
          <w:rFonts w:ascii="Arial" w:eastAsia="Arial" w:hAnsi="Arial" w:cs="Arial"/>
          <w:b/>
          <w:sz w:val="28"/>
          <w:szCs w:val="28"/>
          <w:lang w:val="en"/>
        </w:rPr>
        <w:t>–</w:t>
      </w:r>
      <w:r w:rsidRPr="00C86DE1">
        <w:rPr>
          <w:rFonts w:ascii="Arial" w:eastAsia="Arial" w:hAnsi="Arial" w:cs="Arial"/>
          <w:b/>
          <w:sz w:val="28"/>
          <w:szCs w:val="28"/>
          <w:lang w:val="en"/>
        </w:rPr>
        <w:t xml:space="preserve"> after the service.</w:t>
      </w:r>
    </w:p>
    <w:p w14:paraId="50B03254" w14:textId="77777777" w:rsidR="003E6763" w:rsidRPr="00C86DE1" w:rsidRDefault="003E6763" w:rsidP="003E6763">
      <w:pPr>
        <w:spacing w:before="240" w:after="240" w:line="276" w:lineRule="auto"/>
        <w:jc w:val="center"/>
        <w:rPr>
          <w:rFonts w:ascii="Arial" w:eastAsia="Arial" w:hAnsi="Arial" w:cs="Arial"/>
          <w:b/>
          <w:sz w:val="24"/>
          <w:szCs w:val="24"/>
          <w:lang w:val="en"/>
        </w:rPr>
      </w:pPr>
      <w:r w:rsidRPr="00C86DE1">
        <w:rPr>
          <w:rFonts w:ascii="Arial" w:eastAsia="Arial" w:hAnsi="Arial" w:cs="Arial"/>
          <w:b/>
          <w:sz w:val="24"/>
          <w:szCs w:val="24"/>
          <w:lang w:val="en"/>
        </w:rPr>
        <w:t xml:space="preserve">June 4 </w:t>
      </w:r>
      <w:r>
        <w:rPr>
          <w:rFonts w:ascii="Arial" w:eastAsia="Arial" w:hAnsi="Arial" w:cs="Arial"/>
          <w:b/>
          <w:sz w:val="24"/>
          <w:szCs w:val="24"/>
          <w:lang w:val="en"/>
        </w:rPr>
        <w:t>–</w:t>
      </w:r>
      <w:r w:rsidRPr="00C86DE1">
        <w:rPr>
          <w:rFonts w:ascii="Arial" w:eastAsia="Arial" w:hAnsi="Arial" w:cs="Arial"/>
          <w:sz w:val="24"/>
          <w:szCs w:val="24"/>
          <w:lang w:val="en"/>
        </w:rPr>
        <w:t xml:space="preserve"> there will be a candidate’s forum in the Sanctuary </w:t>
      </w:r>
      <w:r>
        <w:rPr>
          <w:rFonts w:ascii="Arial" w:eastAsia="Arial" w:hAnsi="Arial" w:cs="Arial"/>
          <w:sz w:val="24"/>
          <w:szCs w:val="24"/>
          <w:lang w:val="en"/>
        </w:rPr>
        <w:t>–</w:t>
      </w:r>
      <w:r w:rsidRPr="00C86DE1">
        <w:rPr>
          <w:rFonts w:ascii="Arial" w:eastAsia="Arial" w:hAnsi="Arial" w:cs="Arial"/>
          <w:sz w:val="24"/>
          <w:szCs w:val="24"/>
          <w:lang w:val="en"/>
        </w:rPr>
        <w:t xml:space="preserve"> after the service. Candidates will have up to 90 seconds to introduce </w:t>
      </w:r>
      <w:proofErr w:type="gramStart"/>
      <w:r w:rsidRPr="00C86DE1">
        <w:rPr>
          <w:rFonts w:ascii="Arial" w:eastAsia="Arial" w:hAnsi="Arial" w:cs="Arial"/>
          <w:sz w:val="24"/>
          <w:szCs w:val="24"/>
          <w:lang w:val="en"/>
        </w:rPr>
        <w:t>themselves</w:t>
      </w:r>
      <w:proofErr w:type="gramEnd"/>
      <w:r w:rsidRPr="00C86DE1">
        <w:rPr>
          <w:rFonts w:ascii="Arial" w:eastAsia="Arial" w:hAnsi="Arial" w:cs="Arial"/>
          <w:sz w:val="24"/>
          <w:szCs w:val="24"/>
          <w:lang w:val="en"/>
        </w:rPr>
        <w:t xml:space="preserve"> letting people know who you are and why you are running for this position, followed by a Q&amp;A period.</w:t>
      </w:r>
    </w:p>
    <w:p w14:paraId="1287A48C" w14:textId="77777777" w:rsidR="003E6763" w:rsidRDefault="003E6763" w:rsidP="003E6763">
      <w:pPr>
        <w:spacing w:before="240" w:after="240" w:line="276" w:lineRule="auto"/>
        <w:jc w:val="center"/>
        <w:rPr>
          <w:rFonts w:ascii="Arial" w:eastAsia="Arial" w:hAnsi="Arial" w:cs="Arial"/>
          <w:b/>
          <w:color w:val="CC0000"/>
          <w:sz w:val="24"/>
          <w:szCs w:val="24"/>
          <w:lang w:val="en"/>
        </w:rPr>
      </w:pPr>
      <w:r w:rsidRPr="00C86DE1">
        <w:rPr>
          <w:rFonts w:ascii="Arial" w:eastAsia="Arial" w:hAnsi="Arial" w:cs="Arial"/>
          <w:b/>
          <w:color w:val="CC0000"/>
          <w:sz w:val="24"/>
          <w:szCs w:val="24"/>
          <w:lang w:val="en"/>
        </w:rPr>
        <w:t>June 11 @ 1PM is the Annual Meeting which is an IN PERSON ONLY event.</w:t>
      </w:r>
    </w:p>
    <w:p w14:paraId="78C05524" w14:textId="77777777" w:rsidR="003E6763" w:rsidRPr="00C86DE1" w:rsidRDefault="003E6763" w:rsidP="003E6763">
      <w:pPr>
        <w:spacing w:before="240" w:after="240" w:line="276" w:lineRule="auto"/>
        <w:rPr>
          <w:rFonts w:ascii="Arial" w:eastAsia="Arial" w:hAnsi="Arial" w:cs="Arial"/>
          <w:sz w:val="24"/>
          <w:szCs w:val="24"/>
          <w:lang w:val="en"/>
        </w:rPr>
      </w:pPr>
      <w:r w:rsidRPr="00C86DE1">
        <w:rPr>
          <w:rFonts w:ascii="Arial" w:eastAsia="Arial" w:hAnsi="Arial" w:cs="Arial"/>
          <w:sz w:val="24"/>
          <w:szCs w:val="24"/>
          <w:lang w:val="en"/>
        </w:rPr>
        <w:t>The following candidates have either applied through the Nominating Committee’s process or turned in petitions:</w:t>
      </w:r>
    </w:p>
    <w:p w14:paraId="058F2E75" w14:textId="77777777" w:rsidR="003E6763" w:rsidRPr="00C86DE1" w:rsidRDefault="003E6763" w:rsidP="003E6763">
      <w:pPr>
        <w:spacing w:before="240" w:after="240" w:line="276" w:lineRule="auto"/>
        <w:rPr>
          <w:rFonts w:ascii="Arial" w:eastAsia="Arial" w:hAnsi="Arial" w:cs="Arial"/>
          <w:sz w:val="24"/>
          <w:szCs w:val="24"/>
          <w:lang w:val="en"/>
        </w:rPr>
      </w:pPr>
      <w:r w:rsidRPr="00C86DE1">
        <w:rPr>
          <w:rFonts w:ascii="Arial" w:eastAsia="Arial" w:hAnsi="Arial" w:cs="Arial"/>
          <w:b/>
          <w:sz w:val="24"/>
          <w:szCs w:val="24"/>
          <w:u w:val="single"/>
          <w:lang w:val="en"/>
        </w:rPr>
        <w:t>Board</w:t>
      </w:r>
      <w:r w:rsidRPr="00C86DE1">
        <w:rPr>
          <w:rFonts w:ascii="Arial" w:eastAsia="Arial" w:hAnsi="Arial" w:cs="Arial"/>
          <w:b/>
          <w:sz w:val="24"/>
          <w:szCs w:val="24"/>
          <w:lang w:val="en"/>
        </w:rPr>
        <w:t xml:space="preserve"> – </w:t>
      </w:r>
      <w:r w:rsidRPr="00C86DE1">
        <w:rPr>
          <w:rFonts w:ascii="Arial" w:eastAsia="Arial" w:hAnsi="Arial" w:cs="Arial"/>
          <w:sz w:val="24"/>
          <w:szCs w:val="24"/>
          <w:lang w:val="en"/>
        </w:rPr>
        <w:t>4 positions are open, 3 for three-year terms, and 1 for a one-year term.</w:t>
      </w:r>
      <w:r w:rsidRPr="00C86DE1">
        <w:rPr>
          <w:rFonts w:ascii="Arial" w:eastAsia="Arial" w:hAnsi="Arial" w:cs="Arial"/>
          <w:sz w:val="24"/>
          <w:szCs w:val="24"/>
          <w:lang w:val="en"/>
        </w:rPr>
        <w:br/>
      </w:r>
      <w:r w:rsidRPr="00C86DE1">
        <w:rPr>
          <w:rFonts w:ascii="Arial" w:eastAsia="Arial" w:hAnsi="Arial" w:cs="Arial"/>
          <w:b/>
          <w:sz w:val="24"/>
          <w:szCs w:val="24"/>
          <w:lang w:val="en"/>
        </w:rPr>
        <w:t xml:space="preserve">Nominated Candidates: </w:t>
      </w:r>
      <w:r w:rsidRPr="00C86DE1">
        <w:rPr>
          <w:rFonts w:ascii="Arial" w:eastAsia="Arial" w:hAnsi="Arial" w:cs="Arial"/>
          <w:sz w:val="24"/>
          <w:szCs w:val="24"/>
          <w:lang w:val="en"/>
        </w:rPr>
        <w:t>(these candidates applied through the Nominating Committees process)</w:t>
      </w:r>
      <w:r w:rsidRPr="00C86DE1">
        <w:rPr>
          <w:rFonts w:ascii="Arial" w:eastAsia="Arial" w:hAnsi="Arial" w:cs="Arial"/>
          <w:b/>
          <w:sz w:val="24"/>
          <w:szCs w:val="24"/>
          <w:lang w:val="en"/>
        </w:rPr>
        <w:br/>
      </w:r>
      <w:r w:rsidRPr="00C86DE1">
        <w:rPr>
          <w:rFonts w:ascii="Arial" w:eastAsia="Arial" w:hAnsi="Arial" w:cs="Arial"/>
          <w:sz w:val="24"/>
          <w:szCs w:val="24"/>
          <w:lang w:val="en"/>
        </w:rPr>
        <w:t xml:space="preserve"> David Alvarez</w:t>
      </w:r>
      <w:r w:rsidRPr="00C86DE1">
        <w:rPr>
          <w:rFonts w:ascii="Arial" w:eastAsia="Arial" w:hAnsi="Arial" w:cs="Arial"/>
          <w:sz w:val="24"/>
          <w:szCs w:val="24"/>
          <w:lang w:val="en"/>
        </w:rPr>
        <w:br/>
        <w:t xml:space="preserve"> Elizabeth Walker</w:t>
      </w:r>
      <w:r w:rsidRPr="00C86DE1">
        <w:rPr>
          <w:rFonts w:ascii="Arial" w:eastAsia="Arial" w:hAnsi="Arial" w:cs="Arial"/>
          <w:sz w:val="24"/>
          <w:szCs w:val="24"/>
          <w:lang w:val="en"/>
        </w:rPr>
        <w:br/>
        <w:t xml:space="preserve"> Mary Tyburski</w:t>
      </w:r>
      <w:r w:rsidRPr="00C86DE1">
        <w:rPr>
          <w:rFonts w:ascii="Arial" w:eastAsia="Arial" w:hAnsi="Arial" w:cs="Arial"/>
          <w:sz w:val="24"/>
          <w:szCs w:val="24"/>
          <w:lang w:val="en"/>
        </w:rPr>
        <w:br/>
        <w:t xml:space="preserve"> Sarah Walker</w:t>
      </w:r>
      <w:r w:rsidRPr="00C86DE1">
        <w:rPr>
          <w:rFonts w:ascii="Arial" w:eastAsia="Arial" w:hAnsi="Arial" w:cs="Arial"/>
          <w:sz w:val="24"/>
          <w:szCs w:val="24"/>
          <w:lang w:val="en"/>
        </w:rPr>
        <w:br/>
        <w:t xml:space="preserve"> Roseanna </w:t>
      </w:r>
      <w:proofErr w:type="spellStart"/>
      <w:r w:rsidRPr="00C86DE1">
        <w:rPr>
          <w:rFonts w:ascii="Arial" w:eastAsia="Arial" w:hAnsi="Arial" w:cs="Arial"/>
          <w:sz w:val="24"/>
          <w:szCs w:val="24"/>
          <w:lang w:val="en"/>
        </w:rPr>
        <w:t>Almaee</w:t>
      </w:r>
      <w:proofErr w:type="spellEnd"/>
      <w:r w:rsidRPr="00C86DE1">
        <w:rPr>
          <w:rFonts w:ascii="Arial" w:eastAsia="Arial" w:hAnsi="Arial" w:cs="Arial"/>
          <w:sz w:val="24"/>
          <w:szCs w:val="24"/>
          <w:lang w:val="en"/>
        </w:rPr>
        <w:br/>
        <w:t xml:space="preserve"> Joanna Sanders</w:t>
      </w:r>
    </w:p>
    <w:p w14:paraId="60F5F307" w14:textId="77777777" w:rsidR="003E6763" w:rsidRPr="00C86DE1" w:rsidRDefault="003E6763" w:rsidP="003E6763">
      <w:pPr>
        <w:spacing w:line="276" w:lineRule="auto"/>
        <w:rPr>
          <w:rFonts w:ascii="Arial" w:eastAsia="Arial" w:hAnsi="Arial" w:cs="Arial"/>
          <w:sz w:val="24"/>
          <w:szCs w:val="24"/>
          <w:lang w:val="en"/>
        </w:rPr>
      </w:pPr>
      <w:r w:rsidRPr="00C86DE1">
        <w:rPr>
          <w:rFonts w:ascii="Arial" w:eastAsia="Arial" w:hAnsi="Arial" w:cs="Arial"/>
          <w:b/>
          <w:sz w:val="24"/>
          <w:szCs w:val="24"/>
          <w:lang w:val="en"/>
        </w:rPr>
        <w:t>Petition Candidates:</w:t>
      </w:r>
    </w:p>
    <w:p w14:paraId="56793A0B" w14:textId="77777777" w:rsidR="003E6763" w:rsidRPr="00C86DE1" w:rsidRDefault="003E6763" w:rsidP="003E6763">
      <w:pPr>
        <w:spacing w:line="276" w:lineRule="auto"/>
        <w:rPr>
          <w:rFonts w:ascii="Arial" w:eastAsia="Arial" w:hAnsi="Arial" w:cs="Arial"/>
          <w:sz w:val="24"/>
          <w:szCs w:val="24"/>
          <w:lang w:val="en"/>
        </w:rPr>
      </w:pPr>
      <w:r>
        <w:rPr>
          <w:rFonts w:ascii="Arial" w:eastAsia="Arial" w:hAnsi="Arial" w:cs="Arial"/>
          <w:sz w:val="24"/>
          <w:szCs w:val="24"/>
          <w:lang w:val="en"/>
        </w:rPr>
        <w:t xml:space="preserve"> </w:t>
      </w:r>
      <w:r w:rsidRPr="00C86DE1">
        <w:rPr>
          <w:rFonts w:ascii="Arial" w:eastAsia="Arial" w:hAnsi="Arial" w:cs="Arial"/>
          <w:sz w:val="24"/>
          <w:szCs w:val="24"/>
          <w:lang w:val="en"/>
        </w:rPr>
        <w:t>Gary Nelson</w:t>
      </w:r>
    </w:p>
    <w:p w14:paraId="03B4A46C" w14:textId="77777777" w:rsidR="003E6763" w:rsidRPr="00C86DE1" w:rsidRDefault="003E6763" w:rsidP="003E6763">
      <w:pPr>
        <w:spacing w:line="276" w:lineRule="auto"/>
        <w:rPr>
          <w:rFonts w:ascii="Arial" w:eastAsia="Arial" w:hAnsi="Arial" w:cs="Arial"/>
          <w:sz w:val="24"/>
          <w:szCs w:val="24"/>
          <w:lang w:val="en"/>
        </w:rPr>
      </w:pPr>
      <w:r>
        <w:rPr>
          <w:rFonts w:ascii="Arial" w:eastAsia="Arial" w:hAnsi="Arial" w:cs="Arial"/>
          <w:sz w:val="24"/>
          <w:szCs w:val="24"/>
          <w:lang w:val="en"/>
        </w:rPr>
        <w:t xml:space="preserve"> </w:t>
      </w:r>
      <w:r w:rsidRPr="00C86DE1">
        <w:rPr>
          <w:rFonts w:ascii="Arial" w:eastAsia="Arial" w:hAnsi="Arial" w:cs="Arial"/>
          <w:sz w:val="24"/>
          <w:szCs w:val="24"/>
          <w:lang w:val="en"/>
        </w:rPr>
        <w:t>Sarah Hull</w:t>
      </w:r>
    </w:p>
    <w:p w14:paraId="44147057" w14:textId="77777777" w:rsidR="003E6763" w:rsidRPr="00C86DE1" w:rsidRDefault="003E6763" w:rsidP="003E6763">
      <w:pPr>
        <w:spacing w:before="240" w:after="240" w:line="276" w:lineRule="auto"/>
        <w:rPr>
          <w:rFonts w:ascii="Arial" w:eastAsia="Arial" w:hAnsi="Arial" w:cs="Arial"/>
          <w:sz w:val="24"/>
          <w:szCs w:val="24"/>
          <w:lang w:val="en"/>
        </w:rPr>
      </w:pPr>
      <w:r w:rsidRPr="00C86DE1">
        <w:rPr>
          <w:rFonts w:ascii="Arial" w:eastAsia="Arial" w:hAnsi="Arial" w:cs="Arial"/>
          <w:b/>
          <w:sz w:val="24"/>
          <w:szCs w:val="24"/>
          <w:u w:val="single"/>
          <w:lang w:val="en"/>
        </w:rPr>
        <w:t>Endowments</w:t>
      </w:r>
      <w:r w:rsidRPr="00C86DE1">
        <w:rPr>
          <w:rFonts w:ascii="Arial" w:eastAsia="Arial" w:hAnsi="Arial" w:cs="Arial"/>
          <w:b/>
          <w:sz w:val="24"/>
          <w:szCs w:val="24"/>
          <w:lang w:val="en"/>
        </w:rPr>
        <w:t xml:space="preserve"> – </w:t>
      </w:r>
      <w:r w:rsidRPr="00C86DE1">
        <w:rPr>
          <w:rFonts w:ascii="Arial" w:eastAsia="Arial" w:hAnsi="Arial" w:cs="Arial"/>
          <w:sz w:val="24"/>
          <w:szCs w:val="24"/>
          <w:lang w:val="en"/>
        </w:rPr>
        <w:t>2 positions are open, each for 3-year terms.</w:t>
      </w:r>
      <w:r w:rsidRPr="00C86DE1">
        <w:rPr>
          <w:rFonts w:ascii="Arial" w:eastAsia="Arial" w:hAnsi="Arial" w:cs="Arial"/>
          <w:sz w:val="24"/>
          <w:szCs w:val="24"/>
          <w:lang w:val="en"/>
        </w:rPr>
        <w:br/>
      </w:r>
      <w:r>
        <w:rPr>
          <w:rFonts w:ascii="Arial" w:eastAsia="Arial" w:hAnsi="Arial" w:cs="Arial"/>
          <w:b/>
          <w:sz w:val="24"/>
          <w:szCs w:val="24"/>
          <w:lang w:val="en"/>
        </w:rPr>
        <w:t xml:space="preserve"> </w:t>
      </w:r>
      <w:r w:rsidRPr="00C86DE1">
        <w:rPr>
          <w:rFonts w:ascii="Arial" w:eastAsia="Arial" w:hAnsi="Arial" w:cs="Arial"/>
          <w:b/>
          <w:sz w:val="24"/>
          <w:szCs w:val="24"/>
          <w:lang w:val="en"/>
        </w:rPr>
        <w:t>Candidates:</w:t>
      </w:r>
      <w:r w:rsidRPr="00C86DE1">
        <w:rPr>
          <w:rFonts w:ascii="Arial" w:eastAsia="Arial" w:hAnsi="Arial" w:cs="Arial"/>
          <w:b/>
          <w:sz w:val="24"/>
          <w:szCs w:val="24"/>
          <w:lang w:val="en"/>
        </w:rPr>
        <w:br/>
      </w:r>
      <w:r w:rsidRPr="00C86DE1">
        <w:rPr>
          <w:rFonts w:ascii="Arial" w:eastAsia="Arial" w:hAnsi="Arial" w:cs="Arial"/>
          <w:sz w:val="24"/>
          <w:szCs w:val="24"/>
          <w:lang w:val="en"/>
        </w:rPr>
        <w:t xml:space="preserve"> Jean Walat</w:t>
      </w:r>
      <w:r w:rsidRPr="00C86DE1">
        <w:rPr>
          <w:rFonts w:ascii="Arial" w:eastAsia="Arial" w:hAnsi="Arial" w:cs="Arial"/>
          <w:sz w:val="24"/>
          <w:szCs w:val="24"/>
          <w:lang w:val="en"/>
        </w:rPr>
        <w:br/>
        <w:t xml:space="preserve"> Sandy Tweed</w:t>
      </w:r>
    </w:p>
    <w:p w14:paraId="5F26A0C8" w14:textId="77777777" w:rsidR="003E6763" w:rsidRPr="00C86DE1" w:rsidRDefault="003E6763" w:rsidP="003E6763">
      <w:pPr>
        <w:spacing w:before="240" w:after="240" w:line="276" w:lineRule="auto"/>
        <w:rPr>
          <w:rFonts w:ascii="Arial" w:eastAsia="Arial" w:hAnsi="Arial" w:cs="Arial"/>
          <w:sz w:val="24"/>
          <w:szCs w:val="24"/>
          <w:lang w:val="en"/>
        </w:rPr>
      </w:pPr>
      <w:r w:rsidRPr="00C86DE1">
        <w:rPr>
          <w:rFonts w:ascii="Arial" w:eastAsia="Arial" w:hAnsi="Arial" w:cs="Arial"/>
          <w:b/>
          <w:sz w:val="24"/>
          <w:szCs w:val="24"/>
          <w:u w:val="single"/>
          <w:lang w:val="en"/>
        </w:rPr>
        <w:t>Nominating</w:t>
      </w:r>
      <w:r w:rsidRPr="00C86DE1">
        <w:rPr>
          <w:rFonts w:ascii="Arial" w:eastAsia="Arial" w:hAnsi="Arial" w:cs="Arial"/>
          <w:b/>
          <w:sz w:val="24"/>
          <w:szCs w:val="24"/>
          <w:lang w:val="en"/>
        </w:rPr>
        <w:t xml:space="preserve"> – </w:t>
      </w:r>
      <w:r w:rsidRPr="00C86DE1">
        <w:rPr>
          <w:rFonts w:ascii="Arial" w:eastAsia="Arial" w:hAnsi="Arial" w:cs="Arial"/>
          <w:sz w:val="24"/>
          <w:szCs w:val="24"/>
          <w:lang w:val="en"/>
        </w:rPr>
        <w:t>1 position open for a 3-year term.</w:t>
      </w:r>
      <w:r w:rsidRPr="00C86DE1">
        <w:rPr>
          <w:rFonts w:ascii="Arial" w:eastAsia="Arial" w:hAnsi="Arial" w:cs="Arial"/>
          <w:sz w:val="24"/>
          <w:szCs w:val="24"/>
          <w:lang w:val="en"/>
        </w:rPr>
        <w:br/>
        <w:t xml:space="preserve"> </w:t>
      </w:r>
      <w:r w:rsidRPr="00C86DE1">
        <w:rPr>
          <w:rFonts w:ascii="Arial" w:eastAsia="Arial" w:hAnsi="Arial" w:cs="Arial"/>
          <w:b/>
          <w:sz w:val="24"/>
          <w:szCs w:val="24"/>
          <w:lang w:val="en"/>
        </w:rPr>
        <w:t>Candidate:</w:t>
      </w:r>
      <w:r w:rsidRPr="00C86DE1">
        <w:rPr>
          <w:rFonts w:ascii="Arial" w:eastAsia="Arial" w:hAnsi="Arial" w:cs="Arial"/>
          <w:b/>
          <w:sz w:val="24"/>
          <w:szCs w:val="24"/>
          <w:lang w:val="en"/>
        </w:rPr>
        <w:br/>
      </w:r>
      <w:r w:rsidRPr="00C86DE1">
        <w:rPr>
          <w:rFonts w:ascii="Arial" w:eastAsia="Arial" w:hAnsi="Arial" w:cs="Arial"/>
          <w:sz w:val="24"/>
          <w:szCs w:val="24"/>
          <w:lang w:val="en"/>
        </w:rPr>
        <w:t xml:space="preserve"> Mike Morrissey</w:t>
      </w:r>
    </w:p>
    <w:p w14:paraId="7DCBAF37" w14:textId="77777777" w:rsidR="00C86DE1" w:rsidRPr="00C86DE1" w:rsidRDefault="00C86DE1" w:rsidP="00C86DE1">
      <w:pPr>
        <w:spacing w:before="240" w:after="240" w:line="276" w:lineRule="auto"/>
        <w:jc w:val="center"/>
        <w:rPr>
          <w:rFonts w:ascii="Arial" w:eastAsia="Arial" w:hAnsi="Arial" w:cs="Arial"/>
          <w:lang w:val="en"/>
        </w:rPr>
      </w:pPr>
      <w:r w:rsidRPr="00C86DE1">
        <w:rPr>
          <w:rFonts w:ascii="Arial" w:eastAsia="Arial" w:hAnsi="Arial" w:cs="Arial"/>
          <w:lang w:val="en"/>
        </w:rPr>
        <w:t xml:space="preserve">For more information: </w:t>
      </w:r>
      <w:hyperlink r:id="rId12">
        <w:r w:rsidRPr="00C86DE1">
          <w:rPr>
            <w:rFonts w:ascii="Arial" w:eastAsia="Arial" w:hAnsi="Arial" w:cs="Arial"/>
            <w:color w:val="1155CC"/>
            <w:u w:val="single"/>
            <w:lang w:val="en"/>
          </w:rPr>
          <w:t>https://www.quuf.org/events/2023-annual-meeting/</w:t>
        </w:r>
      </w:hyperlink>
    </w:p>
    <w:p w14:paraId="0A0DBB02" w14:textId="77777777" w:rsidR="00C86DE1" w:rsidRPr="00C86DE1" w:rsidRDefault="00000000" w:rsidP="00C86DE1">
      <w:pPr>
        <w:spacing w:line="276" w:lineRule="auto"/>
        <w:rPr>
          <w:rFonts w:ascii="Arial" w:eastAsia="Arial" w:hAnsi="Arial" w:cs="Arial"/>
          <w:lang w:val="en"/>
        </w:rPr>
      </w:pPr>
      <w:r>
        <w:rPr>
          <w:rFonts w:ascii="Arial" w:eastAsia="Arial" w:hAnsi="Arial" w:cs="Arial"/>
          <w:noProof/>
          <w:lang w:val="en"/>
        </w:rPr>
        <w:pict w14:anchorId="689F13E0">
          <v:rect id="_x0000_i1025" alt="" style="width:468pt;height:.05pt;mso-width-percent:0;mso-height-percent:0;mso-width-percent:0;mso-height-percent:0" o:hralign="center" o:hrstd="t" o:hr="t" fillcolor="#a0a0a0" stroked="f"/>
        </w:pict>
      </w:r>
    </w:p>
    <w:p w14:paraId="4BCBF01A" w14:textId="77777777" w:rsidR="00C86DE1" w:rsidRPr="00C86DE1" w:rsidRDefault="00C86DE1" w:rsidP="00C86DE1">
      <w:pPr>
        <w:spacing w:before="240" w:after="40" w:line="276" w:lineRule="auto"/>
        <w:jc w:val="center"/>
        <w:outlineLvl w:val="3"/>
        <w:rPr>
          <w:rFonts w:ascii="Arial" w:eastAsia="Arial" w:hAnsi="Arial" w:cs="Arial"/>
          <w:b/>
          <w:color w:val="1155CC"/>
          <w:u w:val="single"/>
          <w:lang w:val="en"/>
        </w:rPr>
      </w:pPr>
      <w:r w:rsidRPr="00C86DE1">
        <w:rPr>
          <w:rFonts w:ascii="Arial" w:eastAsia="Arial" w:hAnsi="Arial" w:cs="Arial"/>
          <w:color w:val="666666"/>
          <w:sz w:val="24"/>
          <w:szCs w:val="24"/>
          <w:lang w:val="en"/>
        </w:rPr>
        <w:lastRenderedPageBreak/>
        <w:fldChar w:fldCharType="begin"/>
      </w:r>
      <w:r w:rsidRPr="00C86DE1">
        <w:rPr>
          <w:rFonts w:ascii="Arial" w:eastAsia="Arial" w:hAnsi="Arial" w:cs="Arial"/>
          <w:color w:val="666666"/>
          <w:sz w:val="24"/>
          <w:szCs w:val="24"/>
          <w:lang w:val="en"/>
        </w:rPr>
        <w:instrText xml:space="preserve"> HYPERLINK "https://www.quuf.org/pdfs/Committees/2023-NomComPresentation.pdf" </w:instrText>
      </w:r>
      <w:r w:rsidRPr="00C86DE1">
        <w:rPr>
          <w:rFonts w:ascii="Arial" w:eastAsia="Arial" w:hAnsi="Arial" w:cs="Arial"/>
          <w:color w:val="666666"/>
          <w:sz w:val="24"/>
          <w:szCs w:val="24"/>
          <w:lang w:val="en"/>
        </w:rPr>
      </w:r>
      <w:r w:rsidRPr="00C86DE1">
        <w:rPr>
          <w:rFonts w:ascii="Arial" w:eastAsia="Arial" w:hAnsi="Arial" w:cs="Arial"/>
          <w:color w:val="666666"/>
          <w:sz w:val="24"/>
          <w:szCs w:val="24"/>
          <w:lang w:val="en"/>
        </w:rPr>
        <w:fldChar w:fldCharType="separate"/>
      </w:r>
      <w:r w:rsidRPr="00C86DE1">
        <w:rPr>
          <w:rFonts w:ascii="Arial" w:eastAsia="Arial" w:hAnsi="Arial" w:cs="Arial"/>
          <w:b/>
          <w:color w:val="1155CC"/>
          <w:u w:val="single"/>
          <w:lang w:val="en"/>
        </w:rPr>
        <w:t>Click here to view Information about Congregational Committees</w:t>
      </w:r>
    </w:p>
    <w:p w14:paraId="69C6EE02" w14:textId="77777777" w:rsidR="00C86DE1" w:rsidRPr="00C86DE1" w:rsidRDefault="00C86DE1" w:rsidP="00C86DE1">
      <w:pPr>
        <w:spacing w:before="240" w:after="40" w:line="276" w:lineRule="auto"/>
        <w:jc w:val="center"/>
        <w:outlineLvl w:val="3"/>
        <w:rPr>
          <w:rFonts w:ascii="Arial" w:eastAsia="Arial" w:hAnsi="Arial" w:cs="Arial"/>
          <w:b/>
          <w:color w:val="1155CC"/>
          <w:u w:val="single"/>
          <w:lang w:val="en"/>
        </w:rPr>
      </w:pPr>
      <w:bookmarkStart w:id="16" w:name="_d22eilf08qio" w:colFirst="0" w:colLast="0"/>
      <w:bookmarkEnd w:id="16"/>
      <w:r w:rsidRPr="00C86DE1">
        <w:rPr>
          <w:rFonts w:ascii="Arial" w:eastAsia="Arial" w:hAnsi="Arial" w:cs="Arial"/>
          <w:b/>
          <w:color w:val="1155CC"/>
          <w:u w:val="single"/>
          <w:lang w:val="en"/>
        </w:rPr>
        <w:t>(Board, Endowments, Nominating)</w:t>
      </w:r>
      <w:r w:rsidRPr="00C86DE1">
        <w:rPr>
          <w:rFonts w:ascii="Arial" w:eastAsia="Arial" w:hAnsi="Arial" w:cs="Arial"/>
          <w:color w:val="666666"/>
          <w:sz w:val="24"/>
          <w:szCs w:val="24"/>
          <w:lang w:val="en"/>
        </w:rPr>
        <w:fldChar w:fldCharType="end"/>
      </w:r>
    </w:p>
    <w:bookmarkStart w:id="17" w:name="_33jn5u9trt6s" w:colFirst="0" w:colLast="0"/>
    <w:bookmarkEnd w:id="17"/>
    <w:p w14:paraId="0FA5B765" w14:textId="77777777" w:rsidR="00C86DE1" w:rsidRPr="00C86DE1" w:rsidRDefault="00C86DE1" w:rsidP="00C86DE1">
      <w:pPr>
        <w:spacing w:before="240" w:after="40" w:line="276" w:lineRule="auto"/>
        <w:jc w:val="center"/>
        <w:outlineLvl w:val="3"/>
        <w:rPr>
          <w:rFonts w:ascii="Arial" w:eastAsia="Arial" w:hAnsi="Arial" w:cs="Arial"/>
          <w:color w:val="666666"/>
          <w:sz w:val="24"/>
          <w:szCs w:val="24"/>
          <w:lang w:val="en"/>
        </w:rPr>
      </w:pPr>
      <w:r w:rsidRPr="00C86DE1">
        <w:rPr>
          <w:rFonts w:ascii="Arial" w:eastAsia="Arial" w:hAnsi="Arial" w:cs="Arial"/>
          <w:color w:val="666666"/>
          <w:sz w:val="24"/>
          <w:szCs w:val="24"/>
          <w:lang w:val="en"/>
        </w:rPr>
        <w:fldChar w:fldCharType="begin"/>
      </w:r>
      <w:r w:rsidRPr="00C86DE1">
        <w:rPr>
          <w:rFonts w:ascii="Arial" w:eastAsia="Arial" w:hAnsi="Arial" w:cs="Arial"/>
          <w:color w:val="666666"/>
          <w:sz w:val="24"/>
          <w:szCs w:val="24"/>
          <w:lang w:val="en"/>
        </w:rPr>
        <w:instrText>HYPERLINK "https://youtu.be/zFhS5U5L8RA" \h</w:instrText>
      </w:r>
      <w:r w:rsidRPr="00C86DE1">
        <w:rPr>
          <w:rFonts w:ascii="Arial" w:eastAsia="Arial" w:hAnsi="Arial" w:cs="Arial"/>
          <w:color w:val="666666"/>
          <w:sz w:val="24"/>
          <w:szCs w:val="24"/>
          <w:lang w:val="en"/>
        </w:rPr>
      </w:r>
      <w:r w:rsidRPr="00C86DE1">
        <w:rPr>
          <w:rFonts w:ascii="Arial" w:eastAsia="Arial" w:hAnsi="Arial" w:cs="Arial"/>
          <w:color w:val="666666"/>
          <w:sz w:val="24"/>
          <w:szCs w:val="24"/>
          <w:lang w:val="en"/>
        </w:rPr>
        <w:fldChar w:fldCharType="separate"/>
      </w:r>
      <w:r w:rsidRPr="00C86DE1">
        <w:rPr>
          <w:rFonts w:ascii="Arial" w:eastAsia="Arial" w:hAnsi="Arial" w:cs="Arial"/>
          <w:b/>
          <w:color w:val="1155CC"/>
          <w:u w:val="single"/>
          <w:lang w:val="en"/>
        </w:rPr>
        <w:t>Video about the 3 Congregational Committees</w:t>
      </w:r>
      <w:r w:rsidRPr="00C86DE1">
        <w:rPr>
          <w:rFonts w:ascii="Arial" w:eastAsia="Arial" w:hAnsi="Arial" w:cs="Arial"/>
          <w:b/>
          <w:color w:val="1155CC"/>
          <w:u w:val="single"/>
          <w:lang w:val="en"/>
        </w:rPr>
        <w:fldChar w:fldCharType="end"/>
      </w:r>
    </w:p>
    <w:p w14:paraId="0EC492B9"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 xml:space="preserve">The Nominating Committee is a Congregational Committee, elected by and answerable to the Congregation as a whole. It is a standing committee of 4 </w:t>
      </w:r>
      <w:proofErr w:type="gramStart"/>
      <w:r w:rsidRPr="00132945">
        <w:rPr>
          <w:rFonts w:ascii="Arial" w:eastAsia="Arial" w:hAnsi="Arial" w:cs="Arial"/>
          <w:sz w:val="24"/>
          <w:lang w:val="en"/>
        </w:rPr>
        <w:t>directly-elected</w:t>
      </w:r>
      <w:proofErr w:type="gramEnd"/>
      <w:r w:rsidRPr="00132945">
        <w:rPr>
          <w:rFonts w:ascii="Arial" w:eastAsia="Arial" w:hAnsi="Arial" w:cs="Arial"/>
          <w:sz w:val="24"/>
          <w:lang w:val="en"/>
        </w:rPr>
        <w:t xml:space="preserve"> members serving three-year terms and one voting representative from the Board of Trustees. Its meetings are open except when discussing and members </w:t>
      </w:r>
      <w:proofErr w:type="gramStart"/>
      <w:r w:rsidRPr="00132945">
        <w:rPr>
          <w:rFonts w:ascii="Arial" w:eastAsia="Arial" w:hAnsi="Arial" w:cs="Arial"/>
          <w:sz w:val="24"/>
          <w:lang w:val="en"/>
        </w:rPr>
        <w:t>enter into</w:t>
      </w:r>
      <w:proofErr w:type="gramEnd"/>
      <w:r w:rsidRPr="00132945">
        <w:rPr>
          <w:rFonts w:ascii="Arial" w:eastAsia="Arial" w:hAnsi="Arial" w:cs="Arial"/>
          <w:sz w:val="24"/>
          <w:lang w:val="en"/>
        </w:rPr>
        <w:t xml:space="preserve"> a Confidentiality Covenant regarding individuals discussed.</w:t>
      </w:r>
    </w:p>
    <w:p w14:paraId="263D872B" w14:textId="77777777" w:rsidR="00E7271E" w:rsidRPr="00132945" w:rsidRDefault="00E7271E" w:rsidP="00E7271E">
      <w:pPr>
        <w:spacing w:before="240" w:after="240" w:line="276" w:lineRule="auto"/>
        <w:rPr>
          <w:rFonts w:ascii="Arial" w:eastAsia="Arial" w:hAnsi="Arial" w:cs="Arial"/>
          <w:b/>
          <w:sz w:val="24"/>
          <w:lang w:val="en"/>
        </w:rPr>
      </w:pPr>
      <w:r w:rsidRPr="00132945">
        <w:rPr>
          <w:rFonts w:ascii="Arial" w:eastAsia="Arial" w:hAnsi="Arial" w:cs="Arial"/>
          <w:b/>
          <w:sz w:val="24"/>
          <w:lang w:val="en"/>
        </w:rPr>
        <w:t>Confidentiality Covenant</w:t>
      </w:r>
    </w:p>
    <w:p w14:paraId="21774CCC"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As members of the Nominating Committee, which is a congregational committee, we are entrusted with the confidence of others. The ethical principles of confidentiality require that information shared in this committee meeting about individuals will not be shared with anyone outside of the five committee members.</w:t>
      </w:r>
    </w:p>
    <w:p w14:paraId="78C9EF38"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The minutes of the Nominating Committee will inform the board and congregation of our process. Within the process of vetting the committee, we can collectively decide to get more information from congregants and staff.</w:t>
      </w:r>
    </w:p>
    <w:p w14:paraId="75EB31A0" w14:textId="77777777" w:rsidR="00E7271E" w:rsidRPr="00132945" w:rsidRDefault="00E7271E" w:rsidP="00E7271E">
      <w:pPr>
        <w:spacing w:before="240" w:after="240" w:line="276" w:lineRule="auto"/>
        <w:rPr>
          <w:rFonts w:ascii="Arial" w:eastAsia="Arial" w:hAnsi="Arial" w:cs="Arial"/>
          <w:b/>
          <w:sz w:val="24"/>
          <w:lang w:val="en"/>
        </w:rPr>
      </w:pPr>
      <w:r w:rsidRPr="00132945">
        <w:rPr>
          <w:rFonts w:ascii="Arial" w:eastAsia="Arial" w:hAnsi="Arial" w:cs="Arial"/>
          <w:b/>
          <w:sz w:val="24"/>
          <w:lang w:val="en"/>
        </w:rPr>
        <w:t>Committee Mandate:</w:t>
      </w:r>
    </w:p>
    <w:p w14:paraId="5ADBB1BF"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The Committee is tasked with identifying candidates to stand for election to fill vacancies on the Board of Trustees, the Endowments Committee, and the Nominating Committee. Thus, it begins its work each September, generally meeting monthly, to:</w:t>
      </w:r>
    </w:p>
    <w:p w14:paraId="393ED882" w14:textId="77777777" w:rsidR="00E7271E" w:rsidRPr="00132945" w:rsidRDefault="00E7271E" w:rsidP="00E7271E">
      <w:pPr>
        <w:numPr>
          <w:ilvl w:val="0"/>
          <w:numId w:val="30"/>
        </w:numPr>
        <w:spacing w:before="240" w:line="276" w:lineRule="auto"/>
        <w:rPr>
          <w:rFonts w:ascii="Arial" w:eastAsia="Arial" w:hAnsi="Arial" w:cs="Arial"/>
          <w:sz w:val="24"/>
          <w:lang w:val="en"/>
        </w:rPr>
      </w:pPr>
      <w:r w:rsidRPr="00132945">
        <w:rPr>
          <w:rFonts w:ascii="Arial" w:eastAsia="Arial" w:hAnsi="Arial" w:cs="Arial"/>
          <w:sz w:val="24"/>
          <w:lang w:val="en"/>
        </w:rPr>
        <w:t>Educate the congregation about the work of these committees and the qualities and skills needed for each,</w:t>
      </w:r>
    </w:p>
    <w:p w14:paraId="3B04D130" w14:textId="77777777" w:rsidR="00E7271E" w:rsidRPr="00132945" w:rsidRDefault="00E7271E" w:rsidP="00E7271E">
      <w:pPr>
        <w:numPr>
          <w:ilvl w:val="0"/>
          <w:numId w:val="30"/>
        </w:numPr>
        <w:spacing w:line="276" w:lineRule="auto"/>
        <w:rPr>
          <w:rFonts w:ascii="Arial" w:eastAsia="Arial" w:hAnsi="Arial" w:cs="Arial"/>
          <w:sz w:val="24"/>
          <w:lang w:val="en"/>
        </w:rPr>
      </w:pPr>
      <w:r w:rsidRPr="00132945">
        <w:rPr>
          <w:rFonts w:ascii="Arial" w:eastAsia="Arial" w:hAnsi="Arial" w:cs="Arial"/>
          <w:sz w:val="24"/>
          <w:lang w:val="en"/>
        </w:rPr>
        <w:t>Publicize upcoming vacancies and solicit recommendations from the Fellowship of potential candidates, and</w:t>
      </w:r>
    </w:p>
    <w:p w14:paraId="42D9EFBC" w14:textId="77777777" w:rsidR="00E7271E" w:rsidRPr="00132945" w:rsidRDefault="00E7271E" w:rsidP="00E7271E">
      <w:pPr>
        <w:numPr>
          <w:ilvl w:val="0"/>
          <w:numId w:val="30"/>
        </w:numPr>
        <w:spacing w:after="240" w:line="276" w:lineRule="auto"/>
        <w:rPr>
          <w:rFonts w:ascii="Arial" w:eastAsia="Arial" w:hAnsi="Arial" w:cs="Arial"/>
          <w:sz w:val="24"/>
          <w:lang w:val="en"/>
        </w:rPr>
      </w:pPr>
      <w:r w:rsidRPr="00132945">
        <w:rPr>
          <w:rFonts w:ascii="Arial" w:eastAsia="Arial" w:hAnsi="Arial" w:cs="Arial"/>
          <w:sz w:val="24"/>
          <w:lang w:val="en"/>
        </w:rPr>
        <w:t>Recruit candidates to stand for election at the Annual Meeting each June.</w:t>
      </w:r>
    </w:p>
    <w:p w14:paraId="3DCEDC35" w14:textId="77777777" w:rsidR="00E7271E" w:rsidRPr="00132945" w:rsidRDefault="00E7271E" w:rsidP="00E7271E">
      <w:pPr>
        <w:spacing w:before="240" w:after="240" w:line="276" w:lineRule="auto"/>
        <w:rPr>
          <w:rFonts w:ascii="Arial" w:eastAsia="Arial" w:hAnsi="Arial" w:cs="Arial"/>
          <w:b/>
          <w:sz w:val="24"/>
          <w:lang w:val="en"/>
        </w:rPr>
      </w:pPr>
      <w:r w:rsidRPr="00132945">
        <w:rPr>
          <w:rFonts w:ascii="Arial" w:eastAsia="Arial" w:hAnsi="Arial" w:cs="Arial"/>
          <w:b/>
          <w:sz w:val="24"/>
          <w:lang w:val="en"/>
        </w:rPr>
        <w:t>Desirable Qualities:</w:t>
      </w:r>
    </w:p>
    <w:p w14:paraId="43E2C016"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There are many qualities that are helpful for Nominating Committee members, including:</w:t>
      </w:r>
    </w:p>
    <w:p w14:paraId="6CEFD5DE" w14:textId="77777777" w:rsidR="00E7271E" w:rsidRPr="00132945" w:rsidRDefault="00E7271E" w:rsidP="00E7271E">
      <w:pPr>
        <w:numPr>
          <w:ilvl w:val="0"/>
          <w:numId w:val="29"/>
        </w:numPr>
        <w:spacing w:before="240" w:line="276" w:lineRule="auto"/>
        <w:rPr>
          <w:rFonts w:ascii="Arial" w:eastAsia="Arial" w:hAnsi="Arial" w:cs="Arial"/>
          <w:sz w:val="24"/>
          <w:lang w:val="en"/>
        </w:rPr>
      </w:pPr>
      <w:r w:rsidRPr="00132945">
        <w:rPr>
          <w:rFonts w:ascii="Arial" w:eastAsia="Arial" w:hAnsi="Arial" w:cs="Arial"/>
          <w:sz w:val="24"/>
          <w:lang w:val="en"/>
        </w:rPr>
        <w:t>An interest in further opportunities for inclusive leadership among QUUF members,</w:t>
      </w:r>
    </w:p>
    <w:p w14:paraId="47ECA999" w14:textId="77777777" w:rsidR="00E7271E" w:rsidRPr="00132945" w:rsidRDefault="00E7271E" w:rsidP="00E7271E">
      <w:pPr>
        <w:numPr>
          <w:ilvl w:val="0"/>
          <w:numId w:val="29"/>
        </w:numPr>
        <w:spacing w:line="276" w:lineRule="auto"/>
        <w:rPr>
          <w:rFonts w:ascii="Arial" w:eastAsia="Arial" w:hAnsi="Arial" w:cs="Arial"/>
          <w:sz w:val="24"/>
          <w:lang w:val="en"/>
        </w:rPr>
      </w:pPr>
      <w:r w:rsidRPr="00132945">
        <w:rPr>
          <w:rFonts w:ascii="Arial" w:eastAsia="Arial" w:hAnsi="Arial" w:cs="Arial"/>
          <w:sz w:val="24"/>
          <w:lang w:val="en"/>
        </w:rPr>
        <w:lastRenderedPageBreak/>
        <w:t>Multiple experiences at QUUF and other UU Congregations which provided opportunities to meet and work with a variety of congregants (we appreciate the difficulties that COVID-19 has presented for engagement for newer congregants),</w:t>
      </w:r>
    </w:p>
    <w:p w14:paraId="5D332779" w14:textId="77777777" w:rsidR="00E7271E" w:rsidRPr="00132945" w:rsidRDefault="00E7271E" w:rsidP="00E7271E">
      <w:pPr>
        <w:numPr>
          <w:ilvl w:val="0"/>
          <w:numId w:val="29"/>
        </w:numPr>
        <w:spacing w:line="276" w:lineRule="auto"/>
        <w:rPr>
          <w:rFonts w:ascii="Arial" w:eastAsia="Arial" w:hAnsi="Arial" w:cs="Arial"/>
          <w:sz w:val="24"/>
          <w:lang w:val="en"/>
        </w:rPr>
      </w:pPr>
      <w:r w:rsidRPr="00132945">
        <w:rPr>
          <w:rFonts w:ascii="Arial" w:eastAsia="Arial" w:hAnsi="Arial" w:cs="Arial"/>
          <w:sz w:val="24"/>
          <w:lang w:val="en"/>
        </w:rPr>
        <w:t>Good listening skills and active participation in discussions,</w:t>
      </w:r>
    </w:p>
    <w:p w14:paraId="0E7E4572" w14:textId="77777777" w:rsidR="00E7271E" w:rsidRPr="00132945" w:rsidRDefault="00E7271E" w:rsidP="00E7271E">
      <w:pPr>
        <w:numPr>
          <w:ilvl w:val="0"/>
          <w:numId w:val="29"/>
        </w:numPr>
        <w:spacing w:line="276" w:lineRule="auto"/>
        <w:rPr>
          <w:rFonts w:ascii="Arial" w:eastAsia="Arial" w:hAnsi="Arial" w:cs="Arial"/>
          <w:sz w:val="24"/>
          <w:lang w:val="en"/>
        </w:rPr>
      </w:pPr>
      <w:r w:rsidRPr="00132945">
        <w:rPr>
          <w:rFonts w:ascii="Arial" w:eastAsia="Arial" w:hAnsi="Arial" w:cs="Arial"/>
          <w:sz w:val="24"/>
          <w:lang w:val="en"/>
        </w:rPr>
        <w:t>Curiosity to meet and learn about new congregants,</w:t>
      </w:r>
    </w:p>
    <w:p w14:paraId="1D3ADCE4" w14:textId="77777777" w:rsidR="00E7271E" w:rsidRPr="00132945" w:rsidRDefault="00E7271E" w:rsidP="00E7271E">
      <w:pPr>
        <w:numPr>
          <w:ilvl w:val="0"/>
          <w:numId w:val="29"/>
        </w:numPr>
        <w:spacing w:line="276" w:lineRule="auto"/>
        <w:rPr>
          <w:rFonts w:ascii="Arial" w:eastAsia="Arial" w:hAnsi="Arial" w:cs="Arial"/>
          <w:sz w:val="24"/>
          <w:lang w:val="en"/>
        </w:rPr>
      </w:pPr>
      <w:r w:rsidRPr="00132945">
        <w:rPr>
          <w:rFonts w:ascii="Arial" w:eastAsia="Arial" w:hAnsi="Arial" w:cs="Arial"/>
          <w:sz w:val="24"/>
          <w:lang w:val="en"/>
        </w:rPr>
        <w:t>An open mind and heart, and</w:t>
      </w:r>
    </w:p>
    <w:p w14:paraId="7638CC53" w14:textId="77777777" w:rsidR="00E7271E" w:rsidRPr="00132945" w:rsidRDefault="00E7271E" w:rsidP="00E7271E">
      <w:pPr>
        <w:numPr>
          <w:ilvl w:val="0"/>
          <w:numId w:val="29"/>
        </w:numPr>
        <w:spacing w:after="240" w:line="276" w:lineRule="auto"/>
        <w:rPr>
          <w:rFonts w:ascii="Arial" w:eastAsia="Arial" w:hAnsi="Arial" w:cs="Arial"/>
          <w:sz w:val="24"/>
          <w:lang w:val="en"/>
        </w:rPr>
      </w:pPr>
      <w:r w:rsidRPr="00132945">
        <w:rPr>
          <w:rFonts w:ascii="Arial" w:eastAsia="Arial" w:hAnsi="Arial" w:cs="Arial"/>
          <w:sz w:val="24"/>
          <w:lang w:val="en"/>
        </w:rPr>
        <w:t>A commitment to the Confidentiality Covenant.</w:t>
      </w:r>
    </w:p>
    <w:p w14:paraId="7C038083" w14:textId="77777777" w:rsidR="00E7271E" w:rsidRPr="00132945" w:rsidRDefault="00E7271E" w:rsidP="00E7271E">
      <w:pPr>
        <w:spacing w:before="240" w:after="240" w:line="276" w:lineRule="auto"/>
        <w:rPr>
          <w:rFonts w:ascii="Arial" w:eastAsia="Arial" w:hAnsi="Arial" w:cs="Arial"/>
          <w:b/>
          <w:sz w:val="24"/>
          <w:lang w:val="en"/>
        </w:rPr>
      </w:pPr>
      <w:r w:rsidRPr="00132945">
        <w:rPr>
          <w:rFonts w:ascii="Arial" w:eastAsia="Arial" w:hAnsi="Arial" w:cs="Arial"/>
          <w:b/>
          <w:sz w:val="24"/>
          <w:lang w:val="en"/>
        </w:rPr>
        <w:t>For More Information:</w:t>
      </w:r>
    </w:p>
    <w:p w14:paraId="2D66253E" w14:textId="77777777" w:rsidR="00E7271E" w:rsidRPr="00132945" w:rsidRDefault="00E7271E" w:rsidP="00E7271E">
      <w:pPr>
        <w:spacing w:before="240" w:after="240" w:line="276" w:lineRule="auto"/>
        <w:rPr>
          <w:rFonts w:ascii="Arial" w:eastAsia="Arial" w:hAnsi="Arial" w:cs="Arial"/>
          <w:sz w:val="24"/>
          <w:lang w:val="en"/>
        </w:rPr>
      </w:pPr>
      <w:r w:rsidRPr="00132945">
        <w:rPr>
          <w:rFonts w:ascii="Arial" w:eastAsia="Arial" w:hAnsi="Arial" w:cs="Arial"/>
          <w:sz w:val="24"/>
          <w:lang w:val="en"/>
        </w:rPr>
        <w:t>If you’d like to learn more from current members of the Nominating Committee or the Nominating process, please contact nominations@quuf.org:</w:t>
      </w:r>
    </w:p>
    <w:p w14:paraId="42AF748B" w14:textId="77777777" w:rsidR="00E7271E" w:rsidRPr="00132945" w:rsidRDefault="00E7271E" w:rsidP="00E7271E">
      <w:pPr>
        <w:numPr>
          <w:ilvl w:val="0"/>
          <w:numId w:val="28"/>
        </w:numPr>
        <w:spacing w:before="240" w:line="276" w:lineRule="auto"/>
        <w:rPr>
          <w:rFonts w:ascii="Arial" w:eastAsia="Arial" w:hAnsi="Arial" w:cs="Arial"/>
          <w:sz w:val="24"/>
          <w:lang w:val="en"/>
        </w:rPr>
      </w:pPr>
      <w:r w:rsidRPr="00132945">
        <w:rPr>
          <w:rFonts w:ascii="Arial" w:eastAsia="Arial" w:hAnsi="Arial" w:cs="Arial"/>
          <w:sz w:val="24"/>
          <w:lang w:val="en"/>
        </w:rPr>
        <w:t>Julia Cochrane co-chair and scribe</w:t>
      </w:r>
    </w:p>
    <w:p w14:paraId="6016DB1A" w14:textId="77777777" w:rsidR="00E7271E" w:rsidRPr="00132945" w:rsidRDefault="00E7271E" w:rsidP="00E7271E">
      <w:pPr>
        <w:numPr>
          <w:ilvl w:val="0"/>
          <w:numId w:val="28"/>
        </w:numPr>
        <w:spacing w:line="276" w:lineRule="auto"/>
        <w:rPr>
          <w:rFonts w:ascii="Arial" w:eastAsia="Arial" w:hAnsi="Arial" w:cs="Arial"/>
          <w:sz w:val="24"/>
          <w:lang w:val="en"/>
        </w:rPr>
      </w:pPr>
      <w:r w:rsidRPr="00132945">
        <w:rPr>
          <w:rFonts w:ascii="Arial" w:eastAsia="Arial" w:hAnsi="Arial" w:cs="Arial"/>
          <w:sz w:val="24"/>
          <w:lang w:val="en"/>
        </w:rPr>
        <w:t>Share DeWees co-chair</w:t>
      </w:r>
    </w:p>
    <w:p w14:paraId="67E04FC8" w14:textId="77777777" w:rsidR="00E7271E" w:rsidRPr="00132945" w:rsidRDefault="00E7271E" w:rsidP="00E7271E">
      <w:pPr>
        <w:numPr>
          <w:ilvl w:val="0"/>
          <w:numId w:val="28"/>
        </w:numPr>
        <w:spacing w:line="276" w:lineRule="auto"/>
        <w:rPr>
          <w:rFonts w:ascii="Arial" w:eastAsia="Arial" w:hAnsi="Arial" w:cs="Arial"/>
          <w:sz w:val="24"/>
          <w:lang w:val="en"/>
        </w:rPr>
      </w:pPr>
      <w:r w:rsidRPr="00132945">
        <w:rPr>
          <w:rFonts w:ascii="Arial" w:eastAsia="Arial" w:hAnsi="Arial" w:cs="Arial"/>
          <w:sz w:val="24"/>
          <w:lang w:val="en"/>
        </w:rPr>
        <w:t>John Collins (member-at-large)</w:t>
      </w:r>
    </w:p>
    <w:p w14:paraId="2361959B" w14:textId="77777777" w:rsidR="00E7271E" w:rsidRPr="00132945" w:rsidRDefault="00E7271E" w:rsidP="00E7271E">
      <w:pPr>
        <w:numPr>
          <w:ilvl w:val="0"/>
          <w:numId w:val="28"/>
        </w:numPr>
        <w:spacing w:line="276" w:lineRule="auto"/>
        <w:rPr>
          <w:rFonts w:ascii="Arial" w:eastAsia="Arial" w:hAnsi="Arial" w:cs="Arial"/>
          <w:sz w:val="24"/>
          <w:lang w:val="en"/>
        </w:rPr>
      </w:pPr>
      <w:r w:rsidRPr="00132945">
        <w:rPr>
          <w:rFonts w:ascii="Arial" w:eastAsia="Arial" w:hAnsi="Arial" w:cs="Arial"/>
          <w:sz w:val="24"/>
          <w:lang w:val="en"/>
        </w:rPr>
        <w:t>Mike Morrissey (member-at-large)</w:t>
      </w:r>
    </w:p>
    <w:p w14:paraId="71B52F00" w14:textId="77777777" w:rsidR="00E7271E" w:rsidRPr="00132945" w:rsidRDefault="00E7271E" w:rsidP="00E7271E">
      <w:pPr>
        <w:numPr>
          <w:ilvl w:val="0"/>
          <w:numId w:val="28"/>
        </w:numPr>
        <w:spacing w:after="240" w:line="276" w:lineRule="auto"/>
        <w:rPr>
          <w:rFonts w:ascii="Arial" w:eastAsia="Arial" w:hAnsi="Arial" w:cs="Arial"/>
          <w:sz w:val="24"/>
          <w:lang w:val="en"/>
        </w:rPr>
      </w:pPr>
      <w:r w:rsidRPr="00132945">
        <w:rPr>
          <w:rFonts w:ascii="Arial" w:eastAsia="Arial" w:hAnsi="Arial" w:cs="Arial"/>
          <w:sz w:val="24"/>
          <w:lang w:val="en"/>
        </w:rPr>
        <w:t>Jesse Wild (board representative)</w:t>
      </w:r>
    </w:p>
    <w:p w14:paraId="7D0E2AB0" w14:textId="4F405825" w:rsidR="00870CB7" w:rsidRPr="00B11890" w:rsidRDefault="00B11890" w:rsidP="00870CB7">
      <w:pPr>
        <w:rPr>
          <w:rStyle w:val="Hyperlink"/>
          <w:sz w:val="23"/>
          <w:szCs w:val="23"/>
        </w:rPr>
      </w:pPr>
      <w:r>
        <w:rPr>
          <w:sz w:val="23"/>
          <w:szCs w:val="23"/>
        </w:rPr>
        <w:fldChar w:fldCharType="begin"/>
      </w:r>
      <w:r>
        <w:rPr>
          <w:sz w:val="23"/>
          <w:szCs w:val="23"/>
        </w:rPr>
        <w:instrText>HYPERLINK  \l "AgendaPage2"</w:instrText>
      </w:r>
      <w:r>
        <w:rPr>
          <w:sz w:val="23"/>
          <w:szCs w:val="23"/>
        </w:rPr>
      </w:r>
      <w:r>
        <w:rPr>
          <w:sz w:val="23"/>
          <w:szCs w:val="23"/>
        </w:rPr>
        <w:fldChar w:fldCharType="separate"/>
      </w:r>
      <w:r w:rsidR="00870CB7" w:rsidRPr="00B11890">
        <w:rPr>
          <w:rStyle w:val="Hyperlink"/>
          <w:sz w:val="23"/>
          <w:szCs w:val="23"/>
        </w:rPr>
        <w:t>Return to Agenda</w:t>
      </w:r>
    </w:p>
    <w:p w14:paraId="66FD27D5" w14:textId="1527D538" w:rsidR="00254F1F" w:rsidRPr="00E273D9" w:rsidRDefault="00B11890" w:rsidP="00456224">
      <w:pPr>
        <w:spacing w:after="160" w:line="259" w:lineRule="auto"/>
        <w:rPr>
          <w:rFonts w:ascii="Calibri" w:eastAsia="Calibri" w:hAnsi="Calibri" w:cs="Times New Roman"/>
        </w:rPr>
      </w:pPr>
      <w:r>
        <w:rPr>
          <w:sz w:val="23"/>
          <w:szCs w:val="23"/>
        </w:rPr>
        <w:fldChar w:fldCharType="end"/>
      </w:r>
    </w:p>
    <w:sectPr w:rsidR="00254F1F" w:rsidRPr="00E273D9">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1D01" w14:textId="77777777" w:rsidR="004068D4" w:rsidRDefault="004068D4" w:rsidP="00585633">
      <w:r>
        <w:separator/>
      </w:r>
    </w:p>
  </w:endnote>
  <w:endnote w:type="continuationSeparator" w:id="0">
    <w:p w14:paraId="47EF9144" w14:textId="77777777" w:rsidR="004068D4" w:rsidRDefault="004068D4"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704C" w14:textId="77777777" w:rsidR="004068D4" w:rsidRDefault="004068D4" w:rsidP="00585633">
      <w:r>
        <w:separator/>
      </w:r>
    </w:p>
  </w:footnote>
  <w:footnote w:type="continuationSeparator" w:id="0">
    <w:p w14:paraId="0023B9B5" w14:textId="77777777" w:rsidR="004068D4" w:rsidRDefault="004068D4" w:rsidP="0058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416" w14:textId="40145364" w:rsidR="00774E1F" w:rsidRDefault="00B37DD5">
    <w:pPr>
      <w:pStyle w:val="Header"/>
    </w:pPr>
    <w:r>
      <w:t>May 17</w:t>
    </w:r>
    <w:r w:rsidR="00774E1F">
      <w:t xml:space="preserve">, </w:t>
    </w:r>
    <w:proofErr w:type="gramStart"/>
    <w:r w:rsidR="00774E1F">
      <w:t>2023</w:t>
    </w:r>
    <w:proofErr w:type="gramEnd"/>
    <w:r w:rsidR="00774E1F">
      <w:t xml:space="preserve"> </w:t>
    </w:r>
    <w:r w:rsidR="00774E1F">
      <w:tab/>
      <w:t>QUUF Board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550"/>
    <w:multiLevelType w:val="hybridMultilevel"/>
    <w:tmpl w:val="0126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BBB"/>
    <w:multiLevelType w:val="multilevel"/>
    <w:tmpl w:val="3B582D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DD0DBB"/>
    <w:multiLevelType w:val="hybridMultilevel"/>
    <w:tmpl w:val="0756B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0C37"/>
    <w:multiLevelType w:val="multilevel"/>
    <w:tmpl w:val="A7889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E2A5F"/>
    <w:multiLevelType w:val="multilevel"/>
    <w:tmpl w:val="93E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C32DE"/>
    <w:multiLevelType w:val="multilevel"/>
    <w:tmpl w:val="718C6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C3030F"/>
    <w:multiLevelType w:val="hybridMultilevel"/>
    <w:tmpl w:val="FB30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6C72"/>
    <w:multiLevelType w:val="hybridMultilevel"/>
    <w:tmpl w:val="33A0E4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C97848"/>
    <w:multiLevelType w:val="multilevel"/>
    <w:tmpl w:val="869CAC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994579D"/>
    <w:multiLevelType w:val="multilevel"/>
    <w:tmpl w:val="E302881A"/>
    <w:lvl w:ilvl="0">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299D27B0"/>
    <w:multiLevelType w:val="multilevel"/>
    <w:tmpl w:val="7396C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C78B7"/>
    <w:multiLevelType w:val="hybridMultilevel"/>
    <w:tmpl w:val="C4A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13E31"/>
    <w:multiLevelType w:val="multilevel"/>
    <w:tmpl w:val="4E047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8516A"/>
    <w:multiLevelType w:val="multilevel"/>
    <w:tmpl w:val="3036F1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4E12C1C"/>
    <w:multiLevelType w:val="multilevel"/>
    <w:tmpl w:val="F1CE2C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3E378DE"/>
    <w:multiLevelType w:val="multilevel"/>
    <w:tmpl w:val="81365A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49A506D"/>
    <w:multiLevelType w:val="hybridMultilevel"/>
    <w:tmpl w:val="67D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60EF8"/>
    <w:multiLevelType w:val="multilevel"/>
    <w:tmpl w:val="07A0D3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671B5340"/>
    <w:multiLevelType w:val="multilevel"/>
    <w:tmpl w:val="E6B66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FC4365"/>
    <w:multiLevelType w:val="multilevel"/>
    <w:tmpl w:val="7F3C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AD1F0B"/>
    <w:multiLevelType w:val="hybridMultilevel"/>
    <w:tmpl w:val="84BA55E0"/>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A28F7"/>
    <w:multiLevelType w:val="multilevel"/>
    <w:tmpl w:val="75A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E12A4"/>
    <w:multiLevelType w:val="hybridMultilevel"/>
    <w:tmpl w:val="BC76A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D23F2E"/>
    <w:multiLevelType w:val="multilevel"/>
    <w:tmpl w:val="07F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4564E4"/>
    <w:multiLevelType w:val="hybridMultilevel"/>
    <w:tmpl w:val="860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A2EE3"/>
    <w:multiLevelType w:val="hybridMultilevel"/>
    <w:tmpl w:val="371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B574E9"/>
    <w:multiLevelType w:val="multilevel"/>
    <w:tmpl w:val="B442C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052465043">
    <w:abstractNumId w:val="8"/>
  </w:num>
  <w:num w:numId="2" w16cid:durableId="1359502230">
    <w:abstractNumId w:val="25"/>
  </w:num>
  <w:num w:numId="3" w16cid:durableId="1432242952">
    <w:abstractNumId w:val="21"/>
  </w:num>
  <w:num w:numId="4" w16cid:durableId="168062088">
    <w:abstractNumId w:val="28"/>
  </w:num>
  <w:num w:numId="5" w16cid:durableId="337536897">
    <w:abstractNumId w:val="2"/>
  </w:num>
  <w:num w:numId="6" w16cid:durableId="817192606">
    <w:abstractNumId w:val="16"/>
  </w:num>
  <w:num w:numId="7" w16cid:durableId="729501097">
    <w:abstractNumId w:val="29"/>
  </w:num>
  <w:num w:numId="8" w16cid:durableId="1564682451">
    <w:abstractNumId w:val="15"/>
  </w:num>
  <w:num w:numId="9" w16cid:durableId="1721630769">
    <w:abstractNumId w:val="9"/>
  </w:num>
  <w:num w:numId="10" w16cid:durableId="2065133424">
    <w:abstractNumId w:val="14"/>
  </w:num>
  <w:num w:numId="11" w16cid:durableId="270287153">
    <w:abstractNumId w:val="10"/>
  </w:num>
  <w:num w:numId="12" w16cid:durableId="1376806749">
    <w:abstractNumId w:val="20"/>
  </w:num>
  <w:num w:numId="13" w16cid:durableId="667639059">
    <w:abstractNumId w:val="26"/>
  </w:num>
  <w:num w:numId="14" w16cid:durableId="2091853408">
    <w:abstractNumId w:val="27"/>
  </w:num>
  <w:num w:numId="15" w16cid:durableId="1506238166">
    <w:abstractNumId w:val="6"/>
  </w:num>
  <w:num w:numId="16" w16cid:durableId="1762992994">
    <w:abstractNumId w:val="17"/>
  </w:num>
  <w:num w:numId="17" w16cid:durableId="623266930">
    <w:abstractNumId w:val="4"/>
  </w:num>
  <w:num w:numId="18" w16cid:durableId="89349808">
    <w:abstractNumId w:val="18"/>
  </w:num>
  <w:num w:numId="19" w16cid:durableId="1756513618">
    <w:abstractNumId w:val="22"/>
  </w:num>
  <w:num w:numId="20" w16cid:durableId="1819569913">
    <w:abstractNumId w:val="7"/>
  </w:num>
  <w:num w:numId="21" w16cid:durableId="612984037">
    <w:abstractNumId w:val="23"/>
  </w:num>
  <w:num w:numId="22" w16cid:durableId="389891009">
    <w:abstractNumId w:val="1"/>
  </w:num>
  <w:num w:numId="23" w16cid:durableId="974605116">
    <w:abstractNumId w:val="13"/>
  </w:num>
  <w:num w:numId="24" w16cid:durableId="315845547">
    <w:abstractNumId w:val="24"/>
  </w:num>
  <w:num w:numId="25" w16cid:durableId="568618460">
    <w:abstractNumId w:val="2"/>
  </w:num>
  <w:num w:numId="26" w16cid:durableId="149098244">
    <w:abstractNumId w:val="5"/>
  </w:num>
  <w:num w:numId="27" w16cid:durableId="935867364">
    <w:abstractNumId w:val="12"/>
  </w:num>
  <w:num w:numId="28" w16cid:durableId="435175641">
    <w:abstractNumId w:val="11"/>
  </w:num>
  <w:num w:numId="29" w16cid:durableId="58672171">
    <w:abstractNumId w:val="3"/>
  </w:num>
  <w:num w:numId="30" w16cid:durableId="1898736556">
    <w:abstractNumId w:val="19"/>
  </w:num>
  <w:num w:numId="31" w16cid:durableId="12959096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2780"/>
    <w:rsid w:val="00003F8C"/>
    <w:rsid w:val="00004A95"/>
    <w:rsid w:val="00006D74"/>
    <w:rsid w:val="0001513B"/>
    <w:rsid w:val="00021822"/>
    <w:rsid w:val="000259D5"/>
    <w:rsid w:val="00026EAA"/>
    <w:rsid w:val="00027A97"/>
    <w:rsid w:val="00031998"/>
    <w:rsid w:val="00037AA8"/>
    <w:rsid w:val="00045D7F"/>
    <w:rsid w:val="0004770F"/>
    <w:rsid w:val="00065C20"/>
    <w:rsid w:val="00070E75"/>
    <w:rsid w:val="0007288B"/>
    <w:rsid w:val="00080B65"/>
    <w:rsid w:val="00081791"/>
    <w:rsid w:val="0008605F"/>
    <w:rsid w:val="00086A50"/>
    <w:rsid w:val="000873B2"/>
    <w:rsid w:val="000910F0"/>
    <w:rsid w:val="00092BB5"/>
    <w:rsid w:val="00093E42"/>
    <w:rsid w:val="000A47BC"/>
    <w:rsid w:val="000B519A"/>
    <w:rsid w:val="000C4E00"/>
    <w:rsid w:val="000C71A4"/>
    <w:rsid w:val="000D61EB"/>
    <w:rsid w:val="000D670D"/>
    <w:rsid w:val="000F5439"/>
    <w:rsid w:val="00101EB9"/>
    <w:rsid w:val="00102A1B"/>
    <w:rsid w:val="00104624"/>
    <w:rsid w:val="00110232"/>
    <w:rsid w:val="00117998"/>
    <w:rsid w:val="00124929"/>
    <w:rsid w:val="00124F92"/>
    <w:rsid w:val="0013374D"/>
    <w:rsid w:val="001337CE"/>
    <w:rsid w:val="00134090"/>
    <w:rsid w:val="001355CD"/>
    <w:rsid w:val="00135D3B"/>
    <w:rsid w:val="0014450D"/>
    <w:rsid w:val="001469B9"/>
    <w:rsid w:val="00147882"/>
    <w:rsid w:val="0015460E"/>
    <w:rsid w:val="00162C20"/>
    <w:rsid w:val="00166379"/>
    <w:rsid w:val="00172C9C"/>
    <w:rsid w:val="00173833"/>
    <w:rsid w:val="00180049"/>
    <w:rsid w:val="001808E2"/>
    <w:rsid w:val="001836E5"/>
    <w:rsid w:val="00184F40"/>
    <w:rsid w:val="001860E1"/>
    <w:rsid w:val="0018638B"/>
    <w:rsid w:val="00190F26"/>
    <w:rsid w:val="001921B8"/>
    <w:rsid w:val="001A12B8"/>
    <w:rsid w:val="001A4BD9"/>
    <w:rsid w:val="001A630C"/>
    <w:rsid w:val="001A6A38"/>
    <w:rsid w:val="001C0675"/>
    <w:rsid w:val="001C0A37"/>
    <w:rsid w:val="001C1B80"/>
    <w:rsid w:val="001C4812"/>
    <w:rsid w:val="001D55B7"/>
    <w:rsid w:val="001D6513"/>
    <w:rsid w:val="001E2150"/>
    <w:rsid w:val="001E3167"/>
    <w:rsid w:val="001E43BA"/>
    <w:rsid w:val="001E5D9C"/>
    <w:rsid w:val="001E73A2"/>
    <w:rsid w:val="001F26F9"/>
    <w:rsid w:val="001F59F6"/>
    <w:rsid w:val="001F7231"/>
    <w:rsid w:val="00201740"/>
    <w:rsid w:val="0020759F"/>
    <w:rsid w:val="002112A2"/>
    <w:rsid w:val="00212C1A"/>
    <w:rsid w:val="00214503"/>
    <w:rsid w:val="00214B1C"/>
    <w:rsid w:val="0022265C"/>
    <w:rsid w:val="00227BFB"/>
    <w:rsid w:val="002341AB"/>
    <w:rsid w:val="00237DA4"/>
    <w:rsid w:val="0024085E"/>
    <w:rsid w:val="00245F04"/>
    <w:rsid w:val="0024782E"/>
    <w:rsid w:val="00251AF2"/>
    <w:rsid w:val="00251FEE"/>
    <w:rsid w:val="00252A9D"/>
    <w:rsid w:val="00254F1F"/>
    <w:rsid w:val="00256505"/>
    <w:rsid w:val="0026379A"/>
    <w:rsid w:val="00270353"/>
    <w:rsid w:val="0027676F"/>
    <w:rsid w:val="00276848"/>
    <w:rsid w:val="0028648D"/>
    <w:rsid w:val="0028792D"/>
    <w:rsid w:val="002942B0"/>
    <w:rsid w:val="002A3AC3"/>
    <w:rsid w:val="002A5981"/>
    <w:rsid w:val="002B45BD"/>
    <w:rsid w:val="002B7668"/>
    <w:rsid w:val="002C28ED"/>
    <w:rsid w:val="002E7B63"/>
    <w:rsid w:val="002F7616"/>
    <w:rsid w:val="00304EF3"/>
    <w:rsid w:val="00312D88"/>
    <w:rsid w:val="00314FDD"/>
    <w:rsid w:val="00315099"/>
    <w:rsid w:val="003167C0"/>
    <w:rsid w:val="0031776C"/>
    <w:rsid w:val="00321C3F"/>
    <w:rsid w:val="003273F3"/>
    <w:rsid w:val="00331715"/>
    <w:rsid w:val="00331DD1"/>
    <w:rsid w:val="003340EC"/>
    <w:rsid w:val="003348F5"/>
    <w:rsid w:val="00340B02"/>
    <w:rsid w:val="003464FC"/>
    <w:rsid w:val="00352127"/>
    <w:rsid w:val="00355D57"/>
    <w:rsid w:val="003604F5"/>
    <w:rsid w:val="00362C28"/>
    <w:rsid w:val="003643B4"/>
    <w:rsid w:val="00364FF8"/>
    <w:rsid w:val="00370DA6"/>
    <w:rsid w:val="00372974"/>
    <w:rsid w:val="00372F23"/>
    <w:rsid w:val="00374C7B"/>
    <w:rsid w:val="00380D89"/>
    <w:rsid w:val="003907F7"/>
    <w:rsid w:val="00391192"/>
    <w:rsid w:val="00392DB8"/>
    <w:rsid w:val="00396DD7"/>
    <w:rsid w:val="00397D67"/>
    <w:rsid w:val="003A1FE3"/>
    <w:rsid w:val="003B0938"/>
    <w:rsid w:val="003B2DBD"/>
    <w:rsid w:val="003B4AC5"/>
    <w:rsid w:val="003B4FFE"/>
    <w:rsid w:val="003B5FF3"/>
    <w:rsid w:val="003B7C45"/>
    <w:rsid w:val="003C69D1"/>
    <w:rsid w:val="003C6A85"/>
    <w:rsid w:val="003D1268"/>
    <w:rsid w:val="003E0395"/>
    <w:rsid w:val="003E0B75"/>
    <w:rsid w:val="003E6763"/>
    <w:rsid w:val="003E6BDE"/>
    <w:rsid w:val="003F54EA"/>
    <w:rsid w:val="003F5F17"/>
    <w:rsid w:val="00402B94"/>
    <w:rsid w:val="00405724"/>
    <w:rsid w:val="004068D4"/>
    <w:rsid w:val="004132A0"/>
    <w:rsid w:val="00413407"/>
    <w:rsid w:val="00417C3B"/>
    <w:rsid w:val="00432757"/>
    <w:rsid w:val="004340A4"/>
    <w:rsid w:val="00441C7D"/>
    <w:rsid w:val="00445645"/>
    <w:rsid w:val="004464B4"/>
    <w:rsid w:val="00446D83"/>
    <w:rsid w:val="0045554C"/>
    <w:rsid w:val="00456224"/>
    <w:rsid w:val="00463969"/>
    <w:rsid w:val="00474027"/>
    <w:rsid w:val="00476D53"/>
    <w:rsid w:val="004822A3"/>
    <w:rsid w:val="00485C83"/>
    <w:rsid w:val="00485E8F"/>
    <w:rsid w:val="004867C2"/>
    <w:rsid w:val="004A39B9"/>
    <w:rsid w:val="004A413C"/>
    <w:rsid w:val="004A5467"/>
    <w:rsid w:val="004B6DB5"/>
    <w:rsid w:val="004B7BB0"/>
    <w:rsid w:val="004C5525"/>
    <w:rsid w:val="004C6C84"/>
    <w:rsid w:val="004D0F25"/>
    <w:rsid w:val="004D73A8"/>
    <w:rsid w:val="004D7DBC"/>
    <w:rsid w:val="004F1137"/>
    <w:rsid w:val="004F13E7"/>
    <w:rsid w:val="004F30F3"/>
    <w:rsid w:val="00505550"/>
    <w:rsid w:val="00511CBA"/>
    <w:rsid w:val="00515ECC"/>
    <w:rsid w:val="0052153D"/>
    <w:rsid w:val="005237C6"/>
    <w:rsid w:val="00524BD0"/>
    <w:rsid w:val="00531AE0"/>
    <w:rsid w:val="0053382E"/>
    <w:rsid w:val="00536106"/>
    <w:rsid w:val="00540D48"/>
    <w:rsid w:val="00541C4D"/>
    <w:rsid w:val="00546633"/>
    <w:rsid w:val="00557598"/>
    <w:rsid w:val="00562E50"/>
    <w:rsid w:val="005637FC"/>
    <w:rsid w:val="00573540"/>
    <w:rsid w:val="00585633"/>
    <w:rsid w:val="00587D4D"/>
    <w:rsid w:val="00590FBA"/>
    <w:rsid w:val="00593414"/>
    <w:rsid w:val="00594999"/>
    <w:rsid w:val="00597E52"/>
    <w:rsid w:val="005B02A5"/>
    <w:rsid w:val="005B6798"/>
    <w:rsid w:val="005C33A2"/>
    <w:rsid w:val="005C5CFB"/>
    <w:rsid w:val="005D097A"/>
    <w:rsid w:val="005D1E83"/>
    <w:rsid w:val="005D38BB"/>
    <w:rsid w:val="005D4A45"/>
    <w:rsid w:val="005E00C2"/>
    <w:rsid w:val="005E0C5B"/>
    <w:rsid w:val="005E53E4"/>
    <w:rsid w:val="005F3E7E"/>
    <w:rsid w:val="005F6A16"/>
    <w:rsid w:val="00617E7F"/>
    <w:rsid w:val="0062170B"/>
    <w:rsid w:val="006230D1"/>
    <w:rsid w:val="0062653A"/>
    <w:rsid w:val="00627CA1"/>
    <w:rsid w:val="00635957"/>
    <w:rsid w:val="006456CD"/>
    <w:rsid w:val="00653179"/>
    <w:rsid w:val="00660FE9"/>
    <w:rsid w:val="0067176F"/>
    <w:rsid w:val="006829FD"/>
    <w:rsid w:val="00683C8F"/>
    <w:rsid w:val="00690613"/>
    <w:rsid w:val="00694E3D"/>
    <w:rsid w:val="00695A46"/>
    <w:rsid w:val="00696344"/>
    <w:rsid w:val="006A0F2E"/>
    <w:rsid w:val="006A3CC3"/>
    <w:rsid w:val="006B0821"/>
    <w:rsid w:val="006B510F"/>
    <w:rsid w:val="006C764A"/>
    <w:rsid w:val="006D5EE3"/>
    <w:rsid w:val="006E2374"/>
    <w:rsid w:val="006E5BA3"/>
    <w:rsid w:val="006F17F2"/>
    <w:rsid w:val="006F51AF"/>
    <w:rsid w:val="00706B1E"/>
    <w:rsid w:val="00714288"/>
    <w:rsid w:val="0071478B"/>
    <w:rsid w:val="00724880"/>
    <w:rsid w:val="00730923"/>
    <w:rsid w:val="00731132"/>
    <w:rsid w:val="00732375"/>
    <w:rsid w:val="0073758B"/>
    <w:rsid w:val="00737C13"/>
    <w:rsid w:val="00740F73"/>
    <w:rsid w:val="007420D4"/>
    <w:rsid w:val="00742ECB"/>
    <w:rsid w:val="00746958"/>
    <w:rsid w:val="00747DF5"/>
    <w:rsid w:val="00747F09"/>
    <w:rsid w:val="00750C62"/>
    <w:rsid w:val="00757AE3"/>
    <w:rsid w:val="00762BF0"/>
    <w:rsid w:val="00764F21"/>
    <w:rsid w:val="00770467"/>
    <w:rsid w:val="0077256E"/>
    <w:rsid w:val="00774E1F"/>
    <w:rsid w:val="00794E3B"/>
    <w:rsid w:val="00795AFE"/>
    <w:rsid w:val="007A1861"/>
    <w:rsid w:val="007A59FC"/>
    <w:rsid w:val="007B3EED"/>
    <w:rsid w:val="007B4D34"/>
    <w:rsid w:val="007C6BDB"/>
    <w:rsid w:val="007D23F4"/>
    <w:rsid w:val="007E0D39"/>
    <w:rsid w:val="007F1271"/>
    <w:rsid w:val="007F39EE"/>
    <w:rsid w:val="0080498F"/>
    <w:rsid w:val="008059F4"/>
    <w:rsid w:val="00817BAC"/>
    <w:rsid w:val="00830214"/>
    <w:rsid w:val="00831E81"/>
    <w:rsid w:val="0083559F"/>
    <w:rsid w:val="00842FF5"/>
    <w:rsid w:val="008450A3"/>
    <w:rsid w:val="00852414"/>
    <w:rsid w:val="008550E7"/>
    <w:rsid w:val="00857482"/>
    <w:rsid w:val="0086016A"/>
    <w:rsid w:val="00862045"/>
    <w:rsid w:val="00870CB7"/>
    <w:rsid w:val="00877ADD"/>
    <w:rsid w:val="008856FD"/>
    <w:rsid w:val="0089139A"/>
    <w:rsid w:val="008932A9"/>
    <w:rsid w:val="00894513"/>
    <w:rsid w:val="00895B1A"/>
    <w:rsid w:val="00897476"/>
    <w:rsid w:val="008A4783"/>
    <w:rsid w:val="008A51FF"/>
    <w:rsid w:val="008A56A0"/>
    <w:rsid w:val="008A7B89"/>
    <w:rsid w:val="008B53D9"/>
    <w:rsid w:val="008B7078"/>
    <w:rsid w:val="008C17EF"/>
    <w:rsid w:val="008C1F99"/>
    <w:rsid w:val="008C558E"/>
    <w:rsid w:val="008C63AB"/>
    <w:rsid w:val="008C6C7E"/>
    <w:rsid w:val="008D4A10"/>
    <w:rsid w:val="008D537B"/>
    <w:rsid w:val="008D6EF8"/>
    <w:rsid w:val="008E4603"/>
    <w:rsid w:val="008F23C3"/>
    <w:rsid w:val="008F7A15"/>
    <w:rsid w:val="00900CA4"/>
    <w:rsid w:val="0090170B"/>
    <w:rsid w:val="009079D6"/>
    <w:rsid w:val="0092685B"/>
    <w:rsid w:val="0093425A"/>
    <w:rsid w:val="00934FD2"/>
    <w:rsid w:val="009364AF"/>
    <w:rsid w:val="0093745E"/>
    <w:rsid w:val="00943131"/>
    <w:rsid w:val="00943FEE"/>
    <w:rsid w:val="00962D23"/>
    <w:rsid w:val="00971507"/>
    <w:rsid w:val="009730F2"/>
    <w:rsid w:val="00973554"/>
    <w:rsid w:val="0097643C"/>
    <w:rsid w:val="0097690B"/>
    <w:rsid w:val="009867F8"/>
    <w:rsid w:val="009938B5"/>
    <w:rsid w:val="009A4BFF"/>
    <w:rsid w:val="009A4E2D"/>
    <w:rsid w:val="009A6696"/>
    <w:rsid w:val="009A7653"/>
    <w:rsid w:val="009A7D20"/>
    <w:rsid w:val="009B72BE"/>
    <w:rsid w:val="009C16D2"/>
    <w:rsid w:val="009C34A9"/>
    <w:rsid w:val="009C388E"/>
    <w:rsid w:val="009C4BF5"/>
    <w:rsid w:val="009C6EB5"/>
    <w:rsid w:val="009C71A2"/>
    <w:rsid w:val="009C72CC"/>
    <w:rsid w:val="009C77A6"/>
    <w:rsid w:val="009D441B"/>
    <w:rsid w:val="009E655E"/>
    <w:rsid w:val="009F20E9"/>
    <w:rsid w:val="00A02E96"/>
    <w:rsid w:val="00A07D7C"/>
    <w:rsid w:val="00A21FA4"/>
    <w:rsid w:val="00A278B2"/>
    <w:rsid w:val="00A319E6"/>
    <w:rsid w:val="00A32C5C"/>
    <w:rsid w:val="00A36AE1"/>
    <w:rsid w:val="00A40EB6"/>
    <w:rsid w:val="00A4368A"/>
    <w:rsid w:val="00A45849"/>
    <w:rsid w:val="00A45950"/>
    <w:rsid w:val="00A47E91"/>
    <w:rsid w:val="00A6146E"/>
    <w:rsid w:val="00A71EAE"/>
    <w:rsid w:val="00A734D1"/>
    <w:rsid w:val="00A7477E"/>
    <w:rsid w:val="00A8155D"/>
    <w:rsid w:val="00A82615"/>
    <w:rsid w:val="00A86CB5"/>
    <w:rsid w:val="00A97EEB"/>
    <w:rsid w:val="00AA4F50"/>
    <w:rsid w:val="00AA6A10"/>
    <w:rsid w:val="00AA6EA8"/>
    <w:rsid w:val="00AB5098"/>
    <w:rsid w:val="00AC5DDC"/>
    <w:rsid w:val="00AC6F58"/>
    <w:rsid w:val="00AD0FF1"/>
    <w:rsid w:val="00AD140A"/>
    <w:rsid w:val="00AF11C4"/>
    <w:rsid w:val="00AF3354"/>
    <w:rsid w:val="00B00007"/>
    <w:rsid w:val="00B0140D"/>
    <w:rsid w:val="00B11890"/>
    <w:rsid w:val="00B233CA"/>
    <w:rsid w:val="00B2684E"/>
    <w:rsid w:val="00B30AEE"/>
    <w:rsid w:val="00B34738"/>
    <w:rsid w:val="00B37016"/>
    <w:rsid w:val="00B37DD5"/>
    <w:rsid w:val="00B43844"/>
    <w:rsid w:val="00B47B6A"/>
    <w:rsid w:val="00B63875"/>
    <w:rsid w:val="00B646E5"/>
    <w:rsid w:val="00B75339"/>
    <w:rsid w:val="00B754D2"/>
    <w:rsid w:val="00B76C8A"/>
    <w:rsid w:val="00B81D8E"/>
    <w:rsid w:val="00B85739"/>
    <w:rsid w:val="00B874EF"/>
    <w:rsid w:val="00B923C2"/>
    <w:rsid w:val="00BA0B5E"/>
    <w:rsid w:val="00BA2F3C"/>
    <w:rsid w:val="00BB6B86"/>
    <w:rsid w:val="00BC08F7"/>
    <w:rsid w:val="00BC664E"/>
    <w:rsid w:val="00BD0246"/>
    <w:rsid w:val="00BD25B2"/>
    <w:rsid w:val="00BE2725"/>
    <w:rsid w:val="00BF1857"/>
    <w:rsid w:val="00BF2C6C"/>
    <w:rsid w:val="00BF3554"/>
    <w:rsid w:val="00C2576E"/>
    <w:rsid w:val="00C268C5"/>
    <w:rsid w:val="00C30D52"/>
    <w:rsid w:val="00C32E69"/>
    <w:rsid w:val="00C45AFF"/>
    <w:rsid w:val="00C51C9F"/>
    <w:rsid w:val="00C52F21"/>
    <w:rsid w:val="00C552E9"/>
    <w:rsid w:val="00C55E28"/>
    <w:rsid w:val="00C70601"/>
    <w:rsid w:val="00C861A7"/>
    <w:rsid w:val="00C86DE1"/>
    <w:rsid w:val="00C87B01"/>
    <w:rsid w:val="00C90C0E"/>
    <w:rsid w:val="00C91762"/>
    <w:rsid w:val="00C9783D"/>
    <w:rsid w:val="00CA209C"/>
    <w:rsid w:val="00CB133D"/>
    <w:rsid w:val="00CB4784"/>
    <w:rsid w:val="00CB5CDE"/>
    <w:rsid w:val="00CB739B"/>
    <w:rsid w:val="00CC1F8D"/>
    <w:rsid w:val="00CC25CF"/>
    <w:rsid w:val="00CC3C5B"/>
    <w:rsid w:val="00CC4EB8"/>
    <w:rsid w:val="00CC5F54"/>
    <w:rsid w:val="00CD0633"/>
    <w:rsid w:val="00CE00BE"/>
    <w:rsid w:val="00CF039E"/>
    <w:rsid w:val="00CF1F3F"/>
    <w:rsid w:val="00CF3D28"/>
    <w:rsid w:val="00CF6F34"/>
    <w:rsid w:val="00CF767A"/>
    <w:rsid w:val="00D04E25"/>
    <w:rsid w:val="00D06903"/>
    <w:rsid w:val="00D077BF"/>
    <w:rsid w:val="00D111C3"/>
    <w:rsid w:val="00D1254B"/>
    <w:rsid w:val="00D21734"/>
    <w:rsid w:val="00D24885"/>
    <w:rsid w:val="00D24F02"/>
    <w:rsid w:val="00D3171B"/>
    <w:rsid w:val="00D328C1"/>
    <w:rsid w:val="00D352FC"/>
    <w:rsid w:val="00D358FC"/>
    <w:rsid w:val="00D438FE"/>
    <w:rsid w:val="00D466BF"/>
    <w:rsid w:val="00D55836"/>
    <w:rsid w:val="00D60D8E"/>
    <w:rsid w:val="00D65E71"/>
    <w:rsid w:val="00D701B5"/>
    <w:rsid w:val="00D70A97"/>
    <w:rsid w:val="00D75AD4"/>
    <w:rsid w:val="00D852E6"/>
    <w:rsid w:val="00D87464"/>
    <w:rsid w:val="00D87E11"/>
    <w:rsid w:val="00D90F1D"/>
    <w:rsid w:val="00D91573"/>
    <w:rsid w:val="00D937CE"/>
    <w:rsid w:val="00DB49A5"/>
    <w:rsid w:val="00DB5A41"/>
    <w:rsid w:val="00DC1868"/>
    <w:rsid w:val="00DC292B"/>
    <w:rsid w:val="00DC2A94"/>
    <w:rsid w:val="00DC6837"/>
    <w:rsid w:val="00DD71A4"/>
    <w:rsid w:val="00DE076C"/>
    <w:rsid w:val="00DE6649"/>
    <w:rsid w:val="00DF273C"/>
    <w:rsid w:val="00E120A0"/>
    <w:rsid w:val="00E13E74"/>
    <w:rsid w:val="00E15861"/>
    <w:rsid w:val="00E166D4"/>
    <w:rsid w:val="00E1780B"/>
    <w:rsid w:val="00E22763"/>
    <w:rsid w:val="00E273D9"/>
    <w:rsid w:val="00E307A6"/>
    <w:rsid w:val="00E30B1C"/>
    <w:rsid w:val="00E325F7"/>
    <w:rsid w:val="00E354D9"/>
    <w:rsid w:val="00E36FB9"/>
    <w:rsid w:val="00E41942"/>
    <w:rsid w:val="00E44537"/>
    <w:rsid w:val="00E542D0"/>
    <w:rsid w:val="00E54EE0"/>
    <w:rsid w:val="00E55042"/>
    <w:rsid w:val="00E70004"/>
    <w:rsid w:val="00E7271E"/>
    <w:rsid w:val="00E733B3"/>
    <w:rsid w:val="00E74EF2"/>
    <w:rsid w:val="00E833D6"/>
    <w:rsid w:val="00E8340D"/>
    <w:rsid w:val="00E8441D"/>
    <w:rsid w:val="00E85321"/>
    <w:rsid w:val="00E948E2"/>
    <w:rsid w:val="00E9490A"/>
    <w:rsid w:val="00E95761"/>
    <w:rsid w:val="00E97A99"/>
    <w:rsid w:val="00EA2531"/>
    <w:rsid w:val="00EA2706"/>
    <w:rsid w:val="00EA5D3C"/>
    <w:rsid w:val="00EB2B26"/>
    <w:rsid w:val="00EB2EE2"/>
    <w:rsid w:val="00EC3C42"/>
    <w:rsid w:val="00EC4A4B"/>
    <w:rsid w:val="00EC55A0"/>
    <w:rsid w:val="00ED05C5"/>
    <w:rsid w:val="00ED738C"/>
    <w:rsid w:val="00EE37D8"/>
    <w:rsid w:val="00EE391C"/>
    <w:rsid w:val="00EE486D"/>
    <w:rsid w:val="00EE7EFC"/>
    <w:rsid w:val="00EF690E"/>
    <w:rsid w:val="00EF7C1E"/>
    <w:rsid w:val="00F0095B"/>
    <w:rsid w:val="00F1076A"/>
    <w:rsid w:val="00F10A81"/>
    <w:rsid w:val="00F10B24"/>
    <w:rsid w:val="00F21E78"/>
    <w:rsid w:val="00F27B18"/>
    <w:rsid w:val="00F27ECC"/>
    <w:rsid w:val="00F30A3D"/>
    <w:rsid w:val="00F33B39"/>
    <w:rsid w:val="00F340BE"/>
    <w:rsid w:val="00F36112"/>
    <w:rsid w:val="00F41B5A"/>
    <w:rsid w:val="00F432DA"/>
    <w:rsid w:val="00F45F9A"/>
    <w:rsid w:val="00F51316"/>
    <w:rsid w:val="00F5531C"/>
    <w:rsid w:val="00F65281"/>
    <w:rsid w:val="00F71BB9"/>
    <w:rsid w:val="00F73FB0"/>
    <w:rsid w:val="00F8324E"/>
    <w:rsid w:val="00F92EFD"/>
    <w:rsid w:val="00F9646C"/>
    <w:rsid w:val="00FA017A"/>
    <w:rsid w:val="00FA2985"/>
    <w:rsid w:val="00FA2C84"/>
    <w:rsid w:val="00FA7038"/>
    <w:rsid w:val="00FB3A56"/>
    <w:rsid w:val="00FB4AFB"/>
    <w:rsid w:val="00FB6C70"/>
    <w:rsid w:val="00FC18C3"/>
    <w:rsid w:val="00FC313E"/>
    <w:rsid w:val="00FC5FCB"/>
    <w:rsid w:val="00FC7A00"/>
    <w:rsid w:val="00FD16A7"/>
    <w:rsid w:val="00FD7C51"/>
    <w:rsid w:val="00FE40E4"/>
    <w:rsid w:val="00FE7407"/>
    <w:rsid w:val="00FE76A9"/>
    <w:rsid w:val="00FF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character" w:customStyle="1" w:styleId="xgmaildefault">
    <w:name w:val="x_gmail_default"/>
    <w:basedOn w:val="DefaultParagraphFont"/>
    <w:rsid w:val="000D670D"/>
  </w:style>
  <w:style w:type="character" w:customStyle="1" w:styleId="contentpasted0">
    <w:name w:val="contentpasted0"/>
    <w:basedOn w:val="DefaultParagraphFont"/>
    <w:rsid w:val="000D670D"/>
  </w:style>
  <w:style w:type="paragraph" w:styleId="EndnoteText">
    <w:name w:val="endnote text"/>
    <w:basedOn w:val="Normal"/>
    <w:link w:val="EndnoteTextChar"/>
    <w:uiPriority w:val="99"/>
    <w:unhideWhenUsed/>
    <w:rsid w:val="0024782E"/>
    <w:rPr>
      <w:rFonts w:ascii="Times New Roman" w:eastAsia="Times New Roman" w:hAnsi="Times New Roman" w:cs="Times New Roman"/>
      <w:b/>
      <w:sz w:val="24"/>
      <w:szCs w:val="24"/>
      <w:shd w:val="clear" w:color="auto" w:fill="FFFFFF"/>
    </w:rPr>
  </w:style>
  <w:style w:type="character" w:customStyle="1" w:styleId="EndnoteTextChar">
    <w:name w:val="Endnote Text Char"/>
    <w:basedOn w:val="DefaultParagraphFont"/>
    <w:link w:val="EndnoteText"/>
    <w:uiPriority w:val="99"/>
    <w:rsid w:val="0024782E"/>
    <w:rPr>
      <w:rFonts w:ascii="Times New Roman" w:eastAsia="Times New Roman" w:hAnsi="Times New Roman" w:cs="Times New Roman"/>
      <w:b/>
      <w:sz w:val="24"/>
      <w:szCs w:val="24"/>
    </w:rPr>
  </w:style>
  <w:style w:type="character" w:styleId="EndnoteReference">
    <w:name w:val="endnote reference"/>
    <w:basedOn w:val="DefaultParagraphFont"/>
    <w:uiPriority w:val="99"/>
    <w:unhideWhenUsed/>
    <w:rsid w:val="0024782E"/>
    <w:rPr>
      <w:vertAlign w:val="superscript"/>
    </w:rPr>
  </w:style>
  <w:style w:type="paragraph" w:customStyle="1" w:styleId="Standard">
    <w:name w:val="Standard"/>
    <w:rsid w:val="00877AD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Subtitle">
    <w:name w:val="Subtitle"/>
    <w:basedOn w:val="Normal"/>
    <w:link w:val="SubtitleChar"/>
    <w:qFormat/>
    <w:rsid w:val="005237C6"/>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5237C6"/>
    <w:rPr>
      <w:rFonts w:ascii="Times New Roman" w:eastAsia="Times New Roman" w:hAnsi="Times New Roman" w:cs="Times New Roman"/>
      <w:sz w:val="32"/>
      <w:szCs w:val="20"/>
    </w:rPr>
  </w:style>
  <w:style w:type="table" w:customStyle="1" w:styleId="TableGrid1">
    <w:name w:val="Table Grid1"/>
    <w:basedOn w:val="TableNormal"/>
    <w:next w:val="TableGrid"/>
    <w:uiPriority w:val="39"/>
    <w:rsid w:val="004562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88158286">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00767329">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62882810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727148133">
      <w:bodyDiv w:val="1"/>
      <w:marLeft w:val="0"/>
      <w:marRight w:val="0"/>
      <w:marTop w:val="0"/>
      <w:marBottom w:val="0"/>
      <w:divBdr>
        <w:top w:val="none" w:sz="0" w:space="0" w:color="auto"/>
        <w:left w:val="none" w:sz="0" w:space="0" w:color="auto"/>
        <w:bottom w:val="none" w:sz="0" w:space="0" w:color="auto"/>
        <w:right w:val="none" w:sz="0" w:space="0" w:color="auto"/>
      </w:divBdr>
    </w:div>
    <w:div w:id="782454980">
      <w:bodyDiv w:val="1"/>
      <w:marLeft w:val="0"/>
      <w:marRight w:val="0"/>
      <w:marTop w:val="0"/>
      <w:marBottom w:val="0"/>
      <w:divBdr>
        <w:top w:val="none" w:sz="0" w:space="0" w:color="auto"/>
        <w:left w:val="none" w:sz="0" w:space="0" w:color="auto"/>
        <w:bottom w:val="none" w:sz="0" w:space="0" w:color="auto"/>
        <w:right w:val="none" w:sz="0" w:space="0" w:color="auto"/>
      </w:divBdr>
    </w:div>
    <w:div w:id="81645718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48059115">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04996415">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260220187">
      <w:bodyDiv w:val="1"/>
      <w:marLeft w:val="0"/>
      <w:marRight w:val="0"/>
      <w:marTop w:val="0"/>
      <w:marBottom w:val="0"/>
      <w:divBdr>
        <w:top w:val="none" w:sz="0" w:space="0" w:color="auto"/>
        <w:left w:val="none" w:sz="0" w:space="0" w:color="auto"/>
        <w:bottom w:val="none" w:sz="0" w:space="0" w:color="auto"/>
        <w:right w:val="none" w:sz="0" w:space="0" w:color="auto"/>
      </w:divBdr>
    </w:div>
    <w:div w:id="1278565656">
      <w:bodyDiv w:val="1"/>
      <w:marLeft w:val="0"/>
      <w:marRight w:val="0"/>
      <w:marTop w:val="0"/>
      <w:marBottom w:val="0"/>
      <w:divBdr>
        <w:top w:val="none" w:sz="0" w:space="0" w:color="auto"/>
        <w:left w:val="none" w:sz="0" w:space="0" w:color="auto"/>
        <w:bottom w:val="none" w:sz="0" w:space="0" w:color="auto"/>
        <w:right w:val="none" w:sz="0" w:space="0" w:color="auto"/>
      </w:divBdr>
    </w:div>
    <w:div w:id="1320426503">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516923614">
      <w:bodyDiv w:val="1"/>
      <w:marLeft w:val="0"/>
      <w:marRight w:val="0"/>
      <w:marTop w:val="0"/>
      <w:marBottom w:val="0"/>
      <w:divBdr>
        <w:top w:val="none" w:sz="0" w:space="0" w:color="auto"/>
        <w:left w:val="none" w:sz="0" w:space="0" w:color="auto"/>
        <w:bottom w:val="none" w:sz="0" w:space="0" w:color="auto"/>
        <w:right w:val="none" w:sz="0" w:space="0" w:color="auto"/>
      </w:divBdr>
    </w:div>
    <w:div w:id="1519388045">
      <w:bodyDiv w:val="1"/>
      <w:marLeft w:val="0"/>
      <w:marRight w:val="0"/>
      <w:marTop w:val="0"/>
      <w:marBottom w:val="0"/>
      <w:divBdr>
        <w:top w:val="none" w:sz="0" w:space="0" w:color="auto"/>
        <w:left w:val="none" w:sz="0" w:space="0" w:color="auto"/>
        <w:bottom w:val="none" w:sz="0" w:space="0" w:color="auto"/>
        <w:right w:val="none" w:sz="0" w:space="0" w:color="auto"/>
      </w:divBdr>
    </w:div>
    <w:div w:id="1532841416">
      <w:bodyDiv w:val="1"/>
      <w:marLeft w:val="0"/>
      <w:marRight w:val="0"/>
      <w:marTop w:val="0"/>
      <w:marBottom w:val="0"/>
      <w:divBdr>
        <w:top w:val="none" w:sz="0" w:space="0" w:color="auto"/>
        <w:left w:val="none" w:sz="0" w:space="0" w:color="auto"/>
        <w:bottom w:val="none" w:sz="0" w:space="0" w:color="auto"/>
        <w:right w:val="none" w:sz="0" w:space="0" w:color="auto"/>
      </w:divBdr>
    </w:div>
    <w:div w:id="154340143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54148578">
      <w:bodyDiv w:val="1"/>
      <w:marLeft w:val="0"/>
      <w:marRight w:val="0"/>
      <w:marTop w:val="0"/>
      <w:marBottom w:val="0"/>
      <w:divBdr>
        <w:top w:val="none" w:sz="0" w:space="0" w:color="auto"/>
        <w:left w:val="none" w:sz="0" w:space="0" w:color="auto"/>
        <w:bottom w:val="none" w:sz="0" w:space="0" w:color="auto"/>
        <w:right w:val="none" w:sz="0" w:space="0" w:color="auto"/>
      </w:divBdr>
    </w:div>
    <w:div w:id="15772767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44135164">
      <w:bodyDiv w:val="1"/>
      <w:marLeft w:val="0"/>
      <w:marRight w:val="0"/>
      <w:marTop w:val="0"/>
      <w:marBottom w:val="0"/>
      <w:divBdr>
        <w:top w:val="none" w:sz="0" w:space="0" w:color="auto"/>
        <w:left w:val="none" w:sz="0" w:space="0" w:color="auto"/>
        <w:bottom w:val="none" w:sz="0" w:space="0" w:color="auto"/>
        <w:right w:val="none" w:sz="0" w:space="0" w:color="auto"/>
      </w:divBdr>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41260384">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1984188912">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 w:id="2112430855">
      <w:bodyDiv w:val="1"/>
      <w:marLeft w:val="0"/>
      <w:marRight w:val="0"/>
      <w:marTop w:val="0"/>
      <w:marBottom w:val="0"/>
      <w:divBdr>
        <w:top w:val="none" w:sz="0" w:space="0" w:color="auto"/>
        <w:left w:val="none" w:sz="0" w:space="0" w:color="auto"/>
        <w:bottom w:val="none" w:sz="0" w:space="0" w:color="auto"/>
        <w:right w:val="none" w:sz="0" w:space="0" w:color="auto"/>
      </w:divBdr>
    </w:div>
    <w:div w:id="21237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ters@quuf.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uf.org/events/2023-annual-me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ohS3PZUeo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32</cp:revision>
  <cp:lastPrinted>2023-02-15T23:36:00Z</cp:lastPrinted>
  <dcterms:created xsi:type="dcterms:W3CDTF">2023-05-20T05:17:00Z</dcterms:created>
  <dcterms:modified xsi:type="dcterms:W3CDTF">2023-07-05T17:08:00Z</dcterms:modified>
</cp:coreProperties>
</file>